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34A4" w14:textId="77777777" w:rsidR="000C456B" w:rsidRPr="000C456B" w:rsidRDefault="00837C92" w:rsidP="005B302B">
      <w:pPr>
        <w:pStyle w:val="NormalWeb"/>
        <w:ind w:left="0"/>
        <w:jc w:val="both"/>
        <w:rPr>
          <w:b/>
          <w:bCs/>
          <w:i/>
          <w:iCs/>
          <w:color w:val="000000"/>
          <w:sz w:val="2"/>
          <w:szCs w:val="2"/>
        </w:rPr>
      </w:pPr>
      <w:r>
        <w:rPr>
          <w:noProof/>
          <w:sz w:val="20"/>
          <w:szCs w:val="20"/>
        </w:rPr>
        <mc:AlternateContent>
          <mc:Choice Requires="wps">
            <w:drawing>
              <wp:anchor distT="0" distB="0" distL="114300" distR="114300" simplePos="0" relativeHeight="251657216" behindDoc="0" locked="0" layoutInCell="1" allowOverlap="1" wp14:anchorId="463240C1" wp14:editId="10EAF5C5">
                <wp:simplePos x="0" y="0"/>
                <wp:positionH relativeFrom="column">
                  <wp:posOffset>1838325</wp:posOffset>
                </wp:positionH>
                <wp:positionV relativeFrom="paragraph">
                  <wp:posOffset>-3810</wp:posOffset>
                </wp:positionV>
                <wp:extent cx="4543425" cy="828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D880" w14:textId="77777777" w:rsidR="00BC29FE" w:rsidRPr="00D82CE1" w:rsidRDefault="00BC29FE" w:rsidP="006F0686">
                            <w:pPr>
                              <w:pStyle w:val="Heading1"/>
                              <w:ind w:left="1440"/>
                              <w:jc w:val="right"/>
                              <w:rPr>
                                <w:rFonts w:ascii="Baskerville Old Face" w:hAnsi="Baskerville Old Face"/>
                                <w:color w:val="000080"/>
                                <w:sz w:val="40"/>
                                <w:szCs w:val="40"/>
                              </w:rPr>
                            </w:pPr>
                            <w:r w:rsidRPr="00D82CE1">
                              <w:rPr>
                                <w:rFonts w:ascii="Baskerville Old Face" w:hAnsi="Baskerville Old Face"/>
                                <w:color w:val="000080"/>
                                <w:sz w:val="40"/>
                                <w:szCs w:val="40"/>
                              </w:rPr>
                              <w:t>Job Description</w:t>
                            </w:r>
                          </w:p>
                          <w:p w14:paraId="56CF6045" w14:textId="65D1A487" w:rsidR="00BC29FE" w:rsidRDefault="00F12F8C" w:rsidP="006F0686">
                            <w:pPr>
                              <w:jc w:val="right"/>
                              <w:rPr>
                                <w:rFonts w:ascii="Baskerville Old Face" w:hAnsi="Baskerville Old Face" w:cs="Arial"/>
                                <w:b/>
                                <w:color w:val="000080"/>
                                <w:sz w:val="32"/>
                                <w:szCs w:val="32"/>
                              </w:rPr>
                            </w:pPr>
                            <w:r>
                              <w:rPr>
                                <w:rFonts w:ascii="Baskerville Old Face" w:hAnsi="Baskerville Old Face" w:cs="Arial"/>
                                <w:b/>
                                <w:color w:val="000080"/>
                                <w:sz w:val="32"/>
                                <w:szCs w:val="32"/>
                              </w:rPr>
                              <w:t xml:space="preserve">Development </w:t>
                            </w:r>
                            <w:r w:rsidR="00C2008C">
                              <w:rPr>
                                <w:rFonts w:ascii="Baskerville Old Face" w:hAnsi="Baskerville Old Face" w:cs="Arial"/>
                                <w:b/>
                                <w:color w:val="000080"/>
                                <w:sz w:val="32"/>
                                <w:szCs w:val="32"/>
                              </w:rPr>
                              <w:t>Officer</w:t>
                            </w:r>
                            <w:r w:rsidR="00837C92">
                              <w:rPr>
                                <w:rFonts w:ascii="Baskerville Old Face" w:hAnsi="Baskerville Old Face" w:cs="Arial"/>
                                <w:b/>
                                <w:color w:val="000080"/>
                                <w:sz w:val="32"/>
                                <w:szCs w:val="32"/>
                              </w:rPr>
                              <w:t xml:space="preserve"> (</w:t>
                            </w:r>
                            <w:r w:rsidR="00636105">
                              <w:rPr>
                                <w:rFonts w:ascii="Baskerville Old Face" w:hAnsi="Baskerville Old Face" w:cs="Arial"/>
                                <w:b/>
                                <w:color w:val="000080"/>
                                <w:sz w:val="32"/>
                                <w:szCs w:val="32"/>
                              </w:rPr>
                              <w:t>Major Gifts</w:t>
                            </w:r>
                            <w:r w:rsidR="00837C92">
                              <w:rPr>
                                <w:rFonts w:ascii="Baskerville Old Face" w:hAnsi="Baskerville Old Face" w:cs="Arial"/>
                                <w:b/>
                                <w:color w:val="000080"/>
                                <w:sz w:val="32"/>
                                <w:szCs w:val="32"/>
                              </w:rPr>
                              <w:t>)</w:t>
                            </w:r>
                          </w:p>
                          <w:p w14:paraId="6CAD12A0" w14:textId="77777777" w:rsidR="00837C92" w:rsidRPr="00977A91" w:rsidRDefault="00837C92" w:rsidP="006F0686">
                            <w:pPr>
                              <w:jc w:val="right"/>
                              <w:rPr>
                                <w:rFonts w:ascii="Baskerville Old Face" w:hAnsi="Baskerville Old Face" w:cs="Arial"/>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40C1" id="_x0000_t202" coordsize="21600,21600" o:spt="202" path="m,l,21600r21600,l21600,xe">
                <v:stroke joinstyle="miter"/>
                <v:path gradientshapeok="t" o:connecttype="rect"/>
              </v:shapetype>
              <v:shape id="Text Box 2" o:spid="_x0000_s1026" type="#_x0000_t202" style="position:absolute;left:0;text-align:left;margin-left:144.75pt;margin-top:-.3pt;width:357.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Z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" filled="f" stroked="f">
                <v:textbox>
                  <w:txbxContent>
                    <w:p w14:paraId="1185D880" w14:textId="77777777" w:rsidR="00BC29FE" w:rsidRPr="00D82CE1" w:rsidRDefault="00BC29FE" w:rsidP="006F0686">
                      <w:pPr>
                        <w:pStyle w:val="Heading1"/>
                        <w:ind w:left="1440"/>
                        <w:jc w:val="right"/>
                        <w:rPr>
                          <w:rFonts w:ascii="Baskerville Old Face" w:hAnsi="Baskerville Old Face"/>
                          <w:color w:val="000080"/>
                          <w:sz w:val="40"/>
                          <w:szCs w:val="40"/>
                        </w:rPr>
                      </w:pPr>
                      <w:r w:rsidRPr="00D82CE1">
                        <w:rPr>
                          <w:rFonts w:ascii="Baskerville Old Face" w:hAnsi="Baskerville Old Face"/>
                          <w:color w:val="000080"/>
                          <w:sz w:val="40"/>
                          <w:szCs w:val="40"/>
                        </w:rPr>
                        <w:t>Job Description</w:t>
                      </w:r>
                    </w:p>
                    <w:p w14:paraId="56CF6045" w14:textId="65D1A487" w:rsidR="00BC29FE" w:rsidRDefault="00F12F8C" w:rsidP="006F0686">
                      <w:pPr>
                        <w:jc w:val="right"/>
                        <w:rPr>
                          <w:rFonts w:ascii="Baskerville Old Face" w:hAnsi="Baskerville Old Face" w:cs="Arial"/>
                          <w:b/>
                          <w:color w:val="000080"/>
                          <w:sz w:val="32"/>
                          <w:szCs w:val="32"/>
                        </w:rPr>
                      </w:pPr>
                      <w:r>
                        <w:rPr>
                          <w:rFonts w:ascii="Baskerville Old Face" w:hAnsi="Baskerville Old Face" w:cs="Arial"/>
                          <w:b/>
                          <w:color w:val="000080"/>
                          <w:sz w:val="32"/>
                          <w:szCs w:val="32"/>
                        </w:rPr>
                        <w:t xml:space="preserve">Development </w:t>
                      </w:r>
                      <w:r w:rsidR="00C2008C">
                        <w:rPr>
                          <w:rFonts w:ascii="Baskerville Old Face" w:hAnsi="Baskerville Old Face" w:cs="Arial"/>
                          <w:b/>
                          <w:color w:val="000080"/>
                          <w:sz w:val="32"/>
                          <w:szCs w:val="32"/>
                        </w:rPr>
                        <w:t>Officer</w:t>
                      </w:r>
                      <w:r w:rsidR="00837C92">
                        <w:rPr>
                          <w:rFonts w:ascii="Baskerville Old Face" w:hAnsi="Baskerville Old Face" w:cs="Arial"/>
                          <w:b/>
                          <w:color w:val="000080"/>
                          <w:sz w:val="32"/>
                          <w:szCs w:val="32"/>
                        </w:rPr>
                        <w:t xml:space="preserve"> (</w:t>
                      </w:r>
                      <w:r w:rsidR="00636105">
                        <w:rPr>
                          <w:rFonts w:ascii="Baskerville Old Face" w:hAnsi="Baskerville Old Face" w:cs="Arial"/>
                          <w:b/>
                          <w:color w:val="000080"/>
                          <w:sz w:val="32"/>
                          <w:szCs w:val="32"/>
                        </w:rPr>
                        <w:t>Major Gifts</w:t>
                      </w:r>
                      <w:r w:rsidR="00837C92">
                        <w:rPr>
                          <w:rFonts w:ascii="Baskerville Old Face" w:hAnsi="Baskerville Old Face" w:cs="Arial"/>
                          <w:b/>
                          <w:color w:val="000080"/>
                          <w:sz w:val="32"/>
                          <w:szCs w:val="32"/>
                        </w:rPr>
                        <w:t>)</w:t>
                      </w:r>
                    </w:p>
                    <w:p w14:paraId="6CAD12A0" w14:textId="77777777" w:rsidR="00837C92" w:rsidRPr="00977A91" w:rsidRDefault="00837C92" w:rsidP="006F0686">
                      <w:pPr>
                        <w:jc w:val="right"/>
                        <w:rPr>
                          <w:rFonts w:ascii="Baskerville Old Face" w:hAnsi="Baskerville Old Face" w:cs="Arial"/>
                          <w:b/>
                          <w:color w:val="000080"/>
                          <w:sz w:val="32"/>
                          <w:szCs w:val="32"/>
                        </w:rPr>
                      </w:pPr>
                    </w:p>
                  </w:txbxContent>
                </v:textbox>
              </v:shape>
            </w:pict>
          </mc:Fallback>
        </mc:AlternateContent>
      </w:r>
      <w:r>
        <w:rPr>
          <w:b/>
          <w:bCs/>
          <w:noProof/>
          <w:sz w:val="20"/>
          <w:szCs w:val="20"/>
        </w:rPr>
        <w:drawing>
          <wp:anchor distT="0" distB="0" distL="114300" distR="114300" simplePos="0" relativeHeight="251658240" behindDoc="1" locked="0" layoutInCell="1" allowOverlap="1" wp14:anchorId="20E34F40" wp14:editId="4B640511">
            <wp:simplePos x="0" y="0"/>
            <wp:positionH relativeFrom="margin">
              <wp:posOffset>238125</wp:posOffset>
            </wp:positionH>
            <wp:positionV relativeFrom="margin">
              <wp:posOffset>-171450</wp:posOffset>
            </wp:positionV>
            <wp:extent cx="1600200" cy="805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05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61"/>
        <w:tblW w:w="929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3180"/>
        <w:gridCol w:w="6110"/>
      </w:tblGrid>
      <w:tr w:rsidR="00D82CE1" w14:paraId="7E476B3E" w14:textId="77777777">
        <w:trPr>
          <w:trHeight w:val="247"/>
          <w:tblCellSpacing w:w="0" w:type="dxa"/>
        </w:trPr>
        <w:tc>
          <w:tcPr>
            <w:tcW w:w="3180" w:type="dxa"/>
            <w:vAlign w:val="center"/>
          </w:tcPr>
          <w:p w14:paraId="25617503" w14:textId="77777777" w:rsidR="00D82CE1" w:rsidRDefault="00D82CE1" w:rsidP="00D82CE1">
            <w:pPr>
              <w:rPr>
                <w:b/>
                <w:bCs/>
                <w:i/>
                <w:iCs/>
                <w:color w:val="000000"/>
              </w:rPr>
            </w:pPr>
            <w:r>
              <w:rPr>
                <w:b/>
                <w:bCs/>
                <w:i/>
                <w:iCs/>
                <w:color w:val="000000"/>
              </w:rPr>
              <w:t>Position Title:</w:t>
            </w:r>
          </w:p>
        </w:tc>
        <w:tc>
          <w:tcPr>
            <w:tcW w:w="6110" w:type="dxa"/>
            <w:vAlign w:val="center"/>
          </w:tcPr>
          <w:p w14:paraId="26D2C11E" w14:textId="0E2A8220" w:rsidR="00D82CE1" w:rsidRPr="00E236FF" w:rsidRDefault="00F12F8C" w:rsidP="000837E0">
            <w:pPr>
              <w:rPr>
                <w:rFonts w:ascii="Arial" w:hAnsi="Arial" w:cs="Arial"/>
                <w:color w:val="000000"/>
                <w:sz w:val="20"/>
                <w:szCs w:val="20"/>
              </w:rPr>
            </w:pPr>
            <w:r>
              <w:rPr>
                <w:rFonts w:ascii="Arial" w:hAnsi="Arial" w:cs="Arial"/>
                <w:color w:val="000000"/>
                <w:sz w:val="20"/>
                <w:szCs w:val="20"/>
              </w:rPr>
              <w:t xml:space="preserve">Development </w:t>
            </w:r>
            <w:r w:rsidR="00C2008C">
              <w:rPr>
                <w:rFonts w:ascii="Arial" w:hAnsi="Arial" w:cs="Arial"/>
                <w:color w:val="000000"/>
                <w:sz w:val="20"/>
                <w:szCs w:val="20"/>
              </w:rPr>
              <w:t xml:space="preserve">Officer </w:t>
            </w:r>
            <w:r w:rsidR="00837C92">
              <w:rPr>
                <w:rFonts w:ascii="Arial" w:hAnsi="Arial" w:cs="Arial"/>
                <w:color w:val="000000"/>
                <w:sz w:val="20"/>
                <w:szCs w:val="20"/>
              </w:rPr>
              <w:t>(</w:t>
            </w:r>
            <w:r w:rsidR="00636105">
              <w:rPr>
                <w:rFonts w:ascii="Arial" w:hAnsi="Arial" w:cs="Arial"/>
                <w:color w:val="000000"/>
                <w:sz w:val="20"/>
                <w:szCs w:val="20"/>
              </w:rPr>
              <w:t>Major Gifts</w:t>
            </w:r>
            <w:r w:rsidR="00837C92">
              <w:rPr>
                <w:rFonts w:ascii="Arial" w:hAnsi="Arial" w:cs="Arial"/>
                <w:color w:val="000000"/>
                <w:sz w:val="20"/>
                <w:szCs w:val="20"/>
              </w:rPr>
              <w:t>)</w:t>
            </w:r>
          </w:p>
        </w:tc>
      </w:tr>
      <w:tr w:rsidR="00D82CE1" w14:paraId="3A9F13A5" w14:textId="77777777">
        <w:trPr>
          <w:trHeight w:val="261"/>
          <w:tblCellSpacing w:w="0" w:type="dxa"/>
        </w:trPr>
        <w:tc>
          <w:tcPr>
            <w:tcW w:w="3180" w:type="dxa"/>
            <w:vAlign w:val="center"/>
          </w:tcPr>
          <w:p w14:paraId="14EA3771" w14:textId="77777777" w:rsidR="00D82CE1" w:rsidRDefault="00E1001C" w:rsidP="00D82CE1">
            <w:pPr>
              <w:rPr>
                <w:b/>
                <w:bCs/>
                <w:i/>
                <w:iCs/>
                <w:color w:val="000000"/>
              </w:rPr>
            </w:pPr>
            <w:r>
              <w:rPr>
                <w:b/>
                <w:bCs/>
                <w:i/>
                <w:iCs/>
                <w:color w:val="000000"/>
              </w:rPr>
              <w:t>Department</w:t>
            </w:r>
            <w:r w:rsidR="00D82CE1">
              <w:rPr>
                <w:b/>
                <w:bCs/>
                <w:i/>
                <w:iCs/>
                <w:color w:val="000000"/>
              </w:rPr>
              <w:t>:</w:t>
            </w:r>
          </w:p>
        </w:tc>
        <w:tc>
          <w:tcPr>
            <w:tcW w:w="6110" w:type="dxa"/>
            <w:vAlign w:val="center"/>
          </w:tcPr>
          <w:p w14:paraId="785D9EB9" w14:textId="77777777" w:rsidR="00D82CE1" w:rsidRPr="00E236FF" w:rsidRDefault="005B3A19" w:rsidP="00D82CE1">
            <w:pPr>
              <w:rPr>
                <w:rFonts w:ascii="Arial" w:hAnsi="Arial" w:cs="Arial"/>
                <w:color w:val="000000"/>
                <w:sz w:val="20"/>
                <w:szCs w:val="20"/>
              </w:rPr>
            </w:pPr>
            <w:r>
              <w:rPr>
                <w:rFonts w:ascii="Arial" w:hAnsi="Arial" w:cs="Arial"/>
                <w:color w:val="000000"/>
                <w:sz w:val="20"/>
                <w:szCs w:val="20"/>
              </w:rPr>
              <w:t>Development</w:t>
            </w:r>
          </w:p>
        </w:tc>
      </w:tr>
      <w:tr w:rsidR="00645016" w14:paraId="721D8498" w14:textId="77777777" w:rsidTr="00BC29FE">
        <w:trPr>
          <w:trHeight w:val="247"/>
          <w:tblCellSpacing w:w="0" w:type="dxa"/>
        </w:trPr>
        <w:tc>
          <w:tcPr>
            <w:tcW w:w="3180" w:type="dxa"/>
            <w:vAlign w:val="center"/>
          </w:tcPr>
          <w:p w14:paraId="03C18546" w14:textId="77777777" w:rsidR="00645016" w:rsidRDefault="00645016" w:rsidP="00645016">
            <w:pPr>
              <w:rPr>
                <w:b/>
                <w:bCs/>
                <w:i/>
                <w:iCs/>
                <w:color w:val="000000"/>
              </w:rPr>
            </w:pPr>
            <w:r>
              <w:rPr>
                <w:b/>
                <w:bCs/>
                <w:i/>
                <w:iCs/>
                <w:color w:val="000000"/>
              </w:rPr>
              <w:t>Reports To:</w:t>
            </w:r>
          </w:p>
        </w:tc>
        <w:tc>
          <w:tcPr>
            <w:tcW w:w="6110" w:type="dxa"/>
            <w:vAlign w:val="center"/>
          </w:tcPr>
          <w:p w14:paraId="32228A39" w14:textId="7CAAEEC0" w:rsidR="00645016" w:rsidRPr="00E236FF" w:rsidRDefault="00636105" w:rsidP="00F12F8C">
            <w:pPr>
              <w:rPr>
                <w:rFonts w:ascii="Arial" w:hAnsi="Arial" w:cs="Arial"/>
                <w:color w:val="000000"/>
                <w:sz w:val="20"/>
                <w:szCs w:val="20"/>
              </w:rPr>
            </w:pPr>
            <w:r>
              <w:rPr>
                <w:rFonts w:ascii="Arial" w:hAnsi="Arial" w:cs="Arial"/>
                <w:color w:val="000000"/>
                <w:sz w:val="20"/>
                <w:szCs w:val="20"/>
              </w:rPr>
              <w:t>Vice President of Advancement</w:t>
            </w:r>
            <w:r w:rsidR="00F12F8C">
              <w:rPr>
                <w:rFonts w:ascii="Arial" w:hAnsi="Arial" w:cs="Arial"/>
                <w:color w:val="000000"/>
                <w:sz w:val="20"/>
                <w:szCs w:val="20"/>
              </w:rPr>
              <w:t xml:space="preserve"> </w:t>
            </w:r>
            <w:r w:rsidR="00907099">
              <w:rPr>
                <w:rFonts w:ascii="Arial" w:hAnsi="Arial" w:cs="Arial"/>
                <w:color w:val="000000"/>
                <w:sz w:val="20"/>
                <w:szCs w:val="20"/>
              </w:rPr>
              <w:t xml:space="preserve"> </w:t>
            </w:r>
          </w:p>
        </w:tc>
      </w:tr>
      <w:tr w:rsidR="00CD7F87" w14:paraId="41821723" w14:textId="77777777" w:rsidTr="00BC29FE">
        <w:trPr>
          <w:trHeight w:val="247"/>
          <w:tblCellSpacing w:w="0" w:type="dxa"/>
        </w:trPr>
        <w:tc>
          <w:tcPr>
            <w:tcW w:w="3180" w:type="dxa"/>
            <w:vAlign w:val="center"/>
          </w:tcPr>
          <w:p w14:paraId="7174BDE4" w14:textId="77777777" w:rsidR="00CD7F87" w:rsidRDefault="00CD7F87" w:rsidP="00645016">
            <w:pPr>
              <w:rPr>
                <w:b/>
                <w:bCs/>
                <w:i/>
                <w:iCs/>
                <w:color w:val="000000"/>
              </w:rPr>
            </w:pPr>
            <w:r>
              <w:rPr>
                <w:b/>
                <w:bCs/>
                <w:i/>
                <w:iCs/>
                <w:color w:val="000000"/>
              </w:rPr>
              <w:t>Location:</w:t>
            </w:r>
          </w:p>
        </w:tc>
        <w:tc>
          <w:tcPr>
            <w:tcW w:w="6110" w:type="dxa"/>
            <w:vAlign w:val="center"/>
          </w:tcPr>
          <w:p w14:paraId="26A5CBA4" w14:textId="77777777" w:rsidR="00CD7F87" w:rsidRPr="00E236FF" w:rsidRDefault="00433756" w:rsidP="00645016">
            <w:pPr>
              <w:rPr>
                <w:rFonts w:ascii="Arial" w:hAnsi="Arial" w:cs="Arial"/>
                <w:color w:val="000000"/>
                <w:sz w:val="20"/>
                <w:szCs w:val="20"/>
              </w:rPr>
            </w:pPr>
            <w:r>
              <w:rPr>
                <w:rFonts w:ascii="Arial" w:hAnsi="Arial" w:cs="Arial"/>
                <w:color w:val="000000"/>
                <w:sz w:val="20"/>
                <w:szCs w:val="20"/>
              </w:rPr>
              <w:t xml:space="preserve">Audubon </w:t>
            </w:r>
            <w:r w:rsidR="005B3A19">
              <w:rPr>
                <w:rFonts w:ascii="Arial" w:hAnsi="Arial" w:cs="Arial"/>
                <w:color w:val="000000"/>
                <w:sz w:val="20"/>
                <w:szCs w:val="20"/>
              </w:rPr>
              <w:t>Zoo</w:t>
            </w:r>
          </w:p>
        </w:tc>
      </w:tr>
      <w:tr w:rsidR="00D82CE1" w14:paraId="47F3B81B" w14:textId="77777777">
        <w:trPr>
          <w:trHeight w:val="247"/>
          <w:tblCellSpacing w:w="0" w:type="dxa"/>
        </w:trPr>
        <w:tc>
          <w:tcPr>
            <w:tcW w:w="3180" w:type="dxa"/>
            <w:vAlign w:val="center"/>
          </w:tcPr>
          <w:p w14:paraId="36BE7B46" w14:textId="77777777" w:rsidR="00D82CE1" w:rsidRDefault="00D82CE1" w:rsidP="00D82CE1">
            <w:pPr>
              <w:rPr>
                <w:b/>
                <w:bCs/>
                <w:i/>
                <w:iCs/>
                <w:color w:val="000000"/>
              </w:rPr>
            </w:pPr>
            <w:r>
              <w:rPr>
                <w:b/>
                <w:bCs/>
                <w:i/>
                <w:iCs/>
                <w:color w:val="000000"/>
              </w:rPr>
              <w:t>FLSA Status:</w:t>
            </w:r>
          </w:p>
        </w:tc>
        <w:tc>
          <w:tcPr>
            <w:tcW w:w="6110" w:type="dxa"/>
            <w:vAlign w:val="center"/>
          </w:tcPr>
          <w:p w14:paraId="448BF2F0" w14:textId="77777777" w:rsidR="00D82CE1" w:rsidRPr="00E236FF" w:rsidRDefault="00F673D6" w:rsidP="005B3A19">
            <w:pPr>
              <w:rPr>
                <w:rFonts w:ascii="Arial" w:hAnsi="Arial" w:cs="Arial"/>
                <w:color w:val="000000"/>
                <w:sz w:val="20"/>
                <w:szCs w:val="20"/>
              </w:rPr>
            </w:pPr>
            <w:r>
              <w:rPr>
                <w:rFonts w:ascii="Arial" w:hAnsi="Arial" w:cs="Arial"/>
                <w:color w:val="000000"/>
                <w:sz w:val="20"/>
                <w:szCs w:val="20"/>
              </w:rPr>
              <w:t>Exempt</w:t>
            </w:r>
          </w:p>
        </w:tc>
      </w:tr>
      <w:tr w:rsidR="00D82CE1" w14:paraId="223222FB" w14:textId="77777777">
        <w:trPr>
          <w:trHeight w:val="247"/>
          <w:tblCellSpacing w:w="0" w:type="dxa"/>
        </w:trPr>
        <w:tc>
          <w:tcPr>
            <w:tcW w:w="3180" w:type="dxa"/>
            <w:vAlign w:val="center"/>
          </w:tcPr>
          <w:p w14:paraId="6BEAB242" w14:textId="77777777" w:rsidR="00D82CE1" w:rsidRDefault="00D82CE1" w:rsidP="00DA5162">
            <w:pPr>
              <w:rPr>
                <w:b/>
                <w:bCs/>
                <w:i/>
                <w:iCs/>
                <w:color w:val="000000"/>
              </w:rPr>
            </w:pPr>
            <w:r>
              <w:rPr>
                <w:b/>
                <w:bCs/>
                <w:i/>
                <w:iCs/>
                <w:color w:val="000000"/>
              </w:rPr>
              <w:t>Date</w:t>
            </w:r>
            <w:r w:rsidR="00DA5162">
              <w:rPr>
                <w:b/>
                <w:bCs/>
                <w:i/>
                <w:iCs/>
                <w:color w:val="000000"/>
              </w:rPr>
              <w:t xml:space="preserve"> </w:t>
            </w:r>
            <w:r>
              <w:rPr>
                <w:b/>
                <w:bCs/>
                <w:i/>
                <w:iCs/>
                <w:color w:val="000000"/>
              </w:rPr>
              <w:t>Revised:</w:t>
            </w:r>
          </w:p>
        </w:tc>
        <w:tc>
          <w:tcPr>
            <w:tcW w:w="6110" w:type="dxa"/>
            <w:vAlign w:val="center"/>
          </w:tcPr>
          <w:p w14:paraId="25C56EA3" w14:textId="2412E9A4" w:rsidR="00D82CE1" w:rsidRPr="00E236FF" w:rsidRDefault="00636105" w:rsidP="005B302B">
            <w:pPr>
              <w:rPr>
                <w:rFonts w:ascii="Arial" w:hAnsi="Arial" w:cs="Arial"/>
                <w:color w:val="000000"/>
                <w:sz w:val="20"/>
                <w:szCs w:val="20"/>
              </w:rPr>
            </w:pPr>
            <w:r>
              <w:rPr>
                <w:rFonts w:ascii="Arial" w:hAnsi="Arial" w:cs="Arial"/>
                <w:color w:val="000000"/>
                <w:sz w:val="20"/>
                <w:szCs w:val="20"/>
              </w:rPr>
              <w:t>June 4, 2018</w:t>
            </w:r>
          </w:p>
        </w:tc>
      </w:tr>
    </w:tbl>
    <w:p w14:paraId="7874C0C3" w14:textId="77777777" w:rsidR="000C456B" w:rsidRDefault="000C456B" w:rsidP="000C456B">
      <w:pPr>
        <w:pStyle w:val="NormalWeb"/>
        <w:ind w:left="446"/>
        <w:jc w:val="both"/>
        <w:rPr>
          <w:b/>
          <w:bCs/>
          <w:i/>
          <w:iCs/>
          <w:color w:val="000000"/>
          <w:sz w:val="27"/>
          <w:szCs w:val="27"/>
        </w:rPr>
      </w:pPr>
      <w:r w:rsidRPr="007B3CF6">
        <w:rPr>
          <w:b/>
          <w:bCs/>
          <w:i/>
          <w:iCs/>
          <w:color w:val="000000"/>
          <w:sz w:val="27"/>
          <w:szCs w:val="27"/>
        </w:rPr>
        <w:t xml:space="preserve"> </w:t>
      </w:r>
    </w:p>
    <w:p w14:paraId="3213E0EB" w14:textId="77777777" w:rsidR="000C456B" w:rsidRDefault="000C456B" w:rsidP="000C456B">
      <w:pPr>
        <w:pStyle w:val="NormalWeb"/>
        <w:ind w:left="446"/>
        <w:jc w:val="both"/>
        <w:rPr>
          <w:rFonts w:ascii="Times New Roman" w:hAnsi="Times New Roman" w:cs="Times New Roman"/>
          <w:bCs/>
          <w:iCs/>
          <w:color w:val="000000"/>
          <w:sz w:val="22"/>
          <w:szCs w:val="22"/>
        </w:rPr>
      </w:pPr>
    </w:p>
    <w:p w14:paraId="3FA85663" w14:textId="77777777" w:rsidR="00837C92" w:rsidRDefault="00837C92" w:rsidP="000C456B">
      <w:pPr>
        <w:pStyle w:val="NormalWeb"/>
        <w:ind w:left="446"/>
        <w:jc w:val="both"/>
        <w:rPr>
          <w:rFonts w:ascii="Times New Roman" w:hAnsi="Times New Roman" w:cs="Times New Roman"/>
          <w:bCs/>
          <w:iCs/>
          <w:color w:val="000000"/>
          <w:sz w:val="22"/>
          <w:szCs w:val="22"/>
        </w:rPr>
      </w:pPr>
    </w:p>
    <w:p w14:paraId="3806E497" w14:textId="77777777" w:rsidR="00837C92" w:rsidRDefault="00837C92" w:rsidP="000C456B">
      <w:pPr>
        <w:pStyle w:val="NormalWeb"/>
        <w:ind w:left="446"/>
        <w:jc w:val="both"/>
        <w:rPr>
          <w:rFonts w:ascii="Times New Roman" w:hAnsi="Times New Roman" w:cs="Times New Roman"/>
          <w:bCs/>
          <w:iCs/>
          <w:color w:val="000000"/>
          <w:sz w:val="22"/>
          <w:szCs w:val="22"/>
        </w:rPr>
      </w:pPr>
    </w:p>
    <w:p w14:paraId="7B7C3969" w14:textId="77777777" w:rsidR="00837C92" w:rsidRDefault="00837C92" w:rsidP="000C456B">
      <w:pPr>
        <w:pStyle w:val="NormalWeb"/>
        <w:ind w:left="446"/>
        <w:jc w:val="both"/>
        <w:rPr>
          <w:rFonts w:ascii="Times New Roman" w:hAnsi="Times New Roman" w:cs="Times New Roman"/>
          <w:bCs/>
          <w:iCs/>
          <w:color w:val="000000"/>
          <w:sz w:val="22"/>
          <w:szCs w:val="22"/>
        </w:rPr>
      </w:pPr>
    </w:p>
    <w:p w14:paraId="67B37910" w14:textId="77777777" w:rsidR="00837C92" w:rsidRPr="00F51DC4" w:rsidRDefault="00837C92" w:rsidP="000C456B">
      <w:pPr>
        <w:pStyle w:val="NormalWeb"/>
        <w:ind w:left="446"/>
        <w:jc w:val="both"/>
        <w:rPr>
          <w:rFonts w:ascii="Times New Roman" w:hAnsi="Times New Roman" w:cs="Times New Roman"/>
          <w:bCs/>
          <w:iCs/>
          <w:color w:val="000000"/>
          <w:sz w:val="22"/>
          <w:szCs w:val="22"/>
        </w:rPr>
      </w:pPr>
    </w:p>
    <w:p w14:paraId="6B3847D5" w14:textId="77777777" w:rsidR="000C456B" w:rsidRDefault="000C456B" w:rsidP="000C456B">
      <w:pPr>
        <w:pStyle w:val="NormalWeb"/>
        <w:ind w:left="446"/>
        <w:jc w:val="both"/>
        <w:rPr>
          <w:b/>
          <w:bCs/>
          <w:i/>
          <w:iCs/>
          <w:color w:val="000000"/>
          <w:sz w:val="27"/>
          <w:szCs w:val="27"/>
        </w:rPr>
      </w:pPr>
    </w:p>
    <w:p w14:paraId="54DD2DEF" w14:textId="1255C71E" w:rsidR="0004557B" w:rsidRDefault="00BF5097" w:rsidP="0004557B">
      <w:pPr>
        <w:rPr>
          <w:rFonts w:ascii="Arial" w:hAnsi="Arial" w:cs="Arial"/>
          <w:sz w:val="20"/>
          <w:szCs w:val="20"/>
        </w:rPr>
      </w:pPr>
      <w:r w:rsidRPr="00CD2E44">
        <w:rPr>
          <w:rFonts w:ascii="Arial" w:hAnsi="Arial" w:cs="Arial"/>
          <w:b/>
          <w:bCs/>
          <w:i/>
          <w:iCs/>
          <w:color w:val="000000"/>
        </w:rPr>
        <w:t xml:space="preserve">General Summary: </w:t>
      </w:r>
      <w:r w:rsidR="00EB2620">
        <w:rPr>
          <w:rFonts w:ascii="Arial" w:hAnsi="Arial" w:cs="Arial"/>
          <w:sz w:val="20"/>
          <w:szCs w:val="20"/>
        </w:rPr>
        <w:t>As an experienced fundraiser, t</w:t>
      </w:r>
      <w:r w:rsidR="00017F6D" w:rsidRPr="0004557B">
        <w:rPr>
          <w:rFonts w:ascii="Arial" w:hAnsi="Arial" w:cs="Arial"/>
          <w:sz w:val="20"/>
          <w:szCs w:val="20"/>
        </w:rPr>
        <w:t>he</w:t>
      </w:r>
      <w:r w:rsidR="00F12F8C" w:rsidRPr="0004557B">
        <w:rPr>
          <w:rFonts w:ascii="Arial" w:hAnsi="Arial" w:cs="Arial"/>
          <w:sz w:val="20"/>
          <w:szCs w:val="20"/>
        </w:rPr>
        <w:t xml:space="preserve"> Development </w:t>
      </w:r>
      <w:r w:rsidR="00017F6D" w:rsidRPr="0004557B">
        <w:rPr>
          <w:rFonts w:ascii="Arial" w:hAnsi="Arial" w:cs="Arial"/>
          <w:sz w:val="20"/>
          <w:szCs w:val="20"/>
        </w:rPr>
        <w:t xml:space="preserve">Officer </w:t>
      </w:r>
      <w:r w:rsidR="00837C92" w:rsidRPr="0004557B">
        <w:rPr>
          <w:rFonts w:ascii="Arial" w:hAnsi="Arial" w:cs="Arial"/>
          <w:sz w:val="20"/>
          <w:szCs w:val="20"/>
        </w:rPr>
        <w:t>(</w:t>
      </w:r>
      <w:r w:rsidR="00636105">
        <w:rPr>
          <w:rFonts w:ascii="Arial" w:hAnsi="Arial" w:cs="Arial"/>
          <w:sz w:val="20"/>
          <w:szCs w:val="20"/>
        </w:rPr>
        <w:t>Major Gifts</w:t>
      </w:r>
      <w:r w:rsidR="00837C92" w:rsidRPr="0004557B">
        <w:rPr>
          <w:rFonts w:ascii="Arial" w:hAnsi="Arial" w:cs="Arial"/>
          <w:sz w:val="20"/>
          <w:szCs w:val="20"/>
        </w:rPr>
        <w:t>)</w:t>
      </w:r>
      <w:r w:rsidR="004B12E8" w:rsidRPr="0004557B">
        <w:rPr>
          <w:rFonts w:ascii="Arial" w:hAnsi="Arial" w:cs="Arial"/>
          <w:sz w:val="20"/>
          <w:szCs w:val="20"/>
        </w:rPr>
        <w:t xml:space="preserve"> </w:t>
      </w:r>
      <w:r w:rsidR="00017F6D" w:rsidRPr="0004557B">
        <w:rPr>
          <w:rFonts w:ascii="Arial" w:hAnsi="Arial" w:cs="Arial"/>
          <w:sz w:val="20"/>
          <w:szCs w:val="20"/>
        </w:rPr>
        <w:t>is responsible f</w:t>
      </w:r>
      <w:r w:rsidR="00B73941" w:rsidRPr="0004557B">
        <w:rPr>
          <w:rFonts w:ascii="Arial" w:hAnsi="Arial" w:cs="Arial"/>
          <w:sz w:val="20"/>
          <w:szCs w:val="20"/>
        </w:rPr>
        <w:t>or</w:t>
      </w:r>
      <w:r w:rsidR="00636105">
        <w:rPr>
          <w:rFonts w:ascii="Arial" w:hAnsi="Arial" w:cs="Arial"/>
          <w:sz w:val="20"/>
          <w:szCs w:val="20"/>
        </w:rPr>
        <w:t xml:space="preserve"> managing and growing</w:t>
      </w:r>
      <w:r w:rsidR="00B73941" w:rsidRPr="0004557B">
        <w:rPr>
          <w:rFonts w:ascii="Arial" w:hAnsi="Arial" w:cs="Arial"/>
          <w:sz w:val="20"/>
          <w:szCs w:val="20"/>
        </w:rPr>
        <w:t xml:space="preserve"> relationships with</w:t>
      </w:r>
      <w:r w:rsidR="00017F6D" w:rsidRPr="0004557B">
        <w:rPr>
          <w:rFonts w:ascii="Arial" w:hAnsi="Arial" w:cs="Arial"/>
          <w:sz w:val="20"/>
          <w:szCs w:val="20"/>
        </w:rPr>
        <w:t xml:space="preserve"> </w:t>
      </w:r>
      <w:r w:rsidR="00383033">
        <w:rPr>
          <w:rFonts w:ascii="Arial" w:hAnsi="Arial" w:cs="Arial"/>
          <w:sz w:val="20"/>
          <w:szCs w:val="20"/>
        </w:rPr>
        <w:t xml:space="preserve">approximately 150 </w:t>
      </w:r>
      <w:r w:rsidR="00017F6D" w:rsidRPr="0004557B">
        <w:rPr>
          <w:rFonts w:ascii="Arial" w:hAnsi="Arial" w:cs="Arial"/>
          <w:sz w:val="20"/>
          <w:szCs w:val="20"/>
        </w:rPr>
        <w:t>donor</w:t>
      </w:r>
      <w:r w:rsidR="00B73941" w:rsidRPr="0004557B">
        <w:rPr>
          <w:rFonts w:ascii="Arial" w:hAnsi="Arial" w:cs="Arial"/>
          <w:sz w:val="20"/>
          <w:szCs w:val="20"/>
        </w:rPr>
        <w:t>s and</w:t>
      </w:r>
      <w:r w:rsidR="00017F6D" w:rsidRPr="0004557B">
        <w:rPr>
          <w:rFonts w:ascii="Arial" w:hAnsi="Arial" w:cs="Arial"/>
          <w:sz w:val="20"/>
          <w:szCs w:val="20"/>
        </w:rPr>
        <w:t xml:space="preserve"> prospects determined to have the ability to </w:t>
      </w:r>
      <w:r w:rsidR="00383033">
        <w:rPr>
          <w:rFonts w:ascii="Arial" w:hAnsi="Arial" w:cs="Arial"/>
          <w:sz w:val="20"/>
          <w:szCs w:val="20"/>
        </w:rPr>
        <w:t>make commitments of</w:t>
      </w:r>
      <w:r w:rsidR="00017F6D" w:rsidRPr="0004557B">
        <w:rPr>
          <w:rFonts w:ascii="Arial" w:hAnsi="Arial" w:cs="Arial"/>
          <w:sz w:val="20"/>
          <w:szCs w:val="20"/>
        </w:rPr>
        <w:t xml:space="preserve"> </w:t>
      </w:r>
      <w:r w:rsidR="00B73941" w:rsidRPr="0004557B">
        <w:rPr>
          <w:rFonts w:ascii="Arial" w:hAnsi="Arial" w:cs="Arial"/>
          <w:sz w:val="20"/>
          <w:szCs w:val="20"/>
        </w:rPr>
        <w:t>$</w:t>
      </w:r>
      <w:r w:rsidR="00383033">
        <w:rPr>
          <w:rFonts w:ascii="Arial" w:hAnsi="Arial" w:cs="Arial"/>
          <w:sz w:val="20"/>
          <w:szCs w:val="20"/>
        </w:rPr>
        <w:t>5</w:t>
      </w:r>
      <w:r w:rsidR="00636105">
        <w:rPr>
          <w:rFonts w:ascii="Arial" w:hAnsi="Arial" w:cs="Arial"/>
          <w:sz w:val="20"/>
          <w:szCs w:val="20"/>
        </w:rPr>
        <w:t>0</w:t>
      </w:r>
      <w:r w:rsidR="00B73941" w:rsidRPr="0004557B">
        <w:rPr>
          <w:rFonts w:ascii="Arial" w:hAnsi="Arial" w:cs="Arial"/>
          <w:sz w:val="20"/>
          <w:szCs w:val="20"/>
        </w:rPr>
        <w:t>,000</w:t>
      </w:r>
      <w:r w:rsidR="00383033">
        <w:rPr>
          <w:rFonts w:ascii="Arial" w:hAnsi="Arial" w:cs="Arial"/>
          <w:sz w:val="20"/>
          <w:szCs w:val="20"/>
        </w:rPr>
        <w:t>+</w:t>
      </w:r>
      <w:r w:rsidR="00B73941" w:rsidRPr="0004557B">
        <w:rPr>
          <w:rFonts w:ascii="Arial" w:hAnsi="Arial" w:cs="Arial"/>
          <w:sz w:val="20"/>
          <w:szCs w:val="20"/>
        </w:rPr>
        <w:t xml:space="preserve"> </w:t>
      </w:r>
      <w:r w:rsidR="00017F6D" w:rsidRPr="0004557B">
        <w:rPr>
          <w:rFonts w:ascii="Arial" w:hAnsi="Arial" w:cs="Arial"/>
          <w:sz w:val="20"/>
          <w:szCs w:val="20"/>
        </w:rPr>
        <w:t>in support of Audubon Nature Institute</w:t>
      </w:r>
      <w:r w:rsidR="00B73941" w:rsidRPr="0004557B">
        <w:rPr>
          <w:rFonts w:ascii="Arial" w:hAnsi="Arial" w:cs="Arial"/>
          <w:sz w:val="20"/>
          <w:szCs w:val="20"/>
        </w:rPr>
        <w:t>, with a</w:t>
      </w:r>
      <w:r w:rsidR="00FF4826" w:rsidRPr="0004557B">
        <w:rPr>
          <w:rFonts w:ascii="Arial" w:hAnsi="Arial" w:cs="Arial"/>
          <w:sz w:val="20"/>
          <w:szCs w:val="20"/>
        </w:rPr>
        <w:t xml:space="preserve"> primary</w:t>
      </w:r>
      <w:r w:rsidR="00837C92" w:rsidRPr="0004557B">
        <w:rPr>
          <w:rFonts w:ascii="Arial" w:hAnsi="Arial" w:cs="Arial"/>
          <w:sz w:val="20"/>
          <w:szCs w:val="20"/>
        </w:rPr>
        <w:t xml:space="preserve"> focus </w:t>
      </w:r>
      <w:r w:rsidR="00636105">
        <w:rPr>
          <w:rFonts w:ascii="Arial" w:hAnsi="Arial" w:cs="Arial"/>
          <w:sz w:val="20"/>
          <w:szCs w:val="20"/>
        </w:rPr>
        <w:t>on private, individual giving to Audubon’s capital campaigns</w:t>
      </w:r>
      <w:r w:rsidR="0004557B" w:rsidRPr="0004557B">
        <w:rPr>
          <w:rFonts w:ascii="Arial" w:hAnsi="Arial" w:cs="Arial"/>
          <w:sz w:val="20"/>
          <w:szCs w:val="20"/>
        </w:rPr>
        <w:t xml:space="preserve">. </w:t>
      </w:r>
      <w:r w:rsidR="00017F6D" w:rsidRPr="0004557B">
        <w:rPr>
          <w:rFonts w:ascii="Arial" w:hAnsi="Arial" w:cs="Arial"/>
          <w:sz w:val="20"/>
          <w:szCs w:val="20"/>
        </w:rPr>
        <w:t xml:space="preserve">The </w:t>
      </w:r>
      <w:r w:rsidR="00F12F8C" w:rsidRPr="0004557B">
        <w:rPr>
          <w:rFonts w:ascii="Arial" w:hAnsi="Arial" w:cs="Arial"/>
          <w:sz w:val="20"/>
          <w:szCs w:val="20"/>
        </w:rPr>
        <w:t xml:space="preserve">Development </w:t>
      </w:r>
      <w:r w:rsidR="00017F6D" w:rsidRPr="0004557B">
        <w:rPr>
          <w:rFonts w:ascii="Arial" w:hAnsi="Arial" w:cs="Arial"/>
          <w:sz w:val="20"/>
          <w:szCs w:val="20"/>
        </w:rPr>
        <w:t xml:space="preserve">Officer </w:t>
      </w:r>
      <w:r w:rsidR="00837C92" w:rsidRPr="0004557B">
        <w:rPr>
          <w:rFonts w:ascii="Arial" w:hAnsi="Arial" w:cs="Arial"/>
          <w:sz w:val="20"/>
          <w:szCs w:val="20"/>
        </w:rPr>
        <w:t>(</w:t>
      </w:r>
      <w:r w:rsidR="00636105">
        <w:rPr>
          <w:rFonts w:ascii="Arial" w:hAnsi="Arial" w:cs="Arial"/>
          <w:sz w:val="20"/>
          <w:szCs w:val="20"/>
        </w:rPr>
        <w:t>Major Gifts</w:t>
      </w:r>
      <w:r w:rsidR="00837C92" w:rsidRPr="0004557B">
        <w:rPr>
          <w:rFonts w:ascii="Arial" w:hAnsi="Arial" w:cs="Arial"/>
          <w:sz w:val="20"/>
          <w:szCs w:val="20"/>
        </w:rPr>
        <w:t>)</w:t>
      </w:r>
      <w:r w:rsidR="00C91862" w:rsidRPr="0004557B">
        <w:rPr>
          <w:rFonts w:ascii="Arial" w:hAnsi="Arial" w:cs="Arial"/>
          <w:sz w:val="20"/>
          <w:szCs w:val="20"/>
        </w:rPr>
        <w:t xml:space="preserve"> </w:t>
      </w:r>
      <w:r w:rsidR="00017F6D" w:rsidRPr="0004557B">
        <w:rPr>
          <w:rFonts w:ascii="Arial" w:hAnsi="Arial" w:cs="Arial"/>
          <w:sz w:val="20"/>
          <w:szCs w:val="20"/>
        </w:rPr>
        <w:t xml:space="preserve">is charged with developing and implementing strategies for securing </w:t>
      </w:r>
      <w:r w:rsidR="004B12E8" w:rsidRPr="0004557B">
        <w:rPr>
          <w:rFonts w:ascii="Arial" w:hAnsi="Arial" w:cs="Arial"/>
          <w:sz w:val="20"/>
          <w:szCs w:val="20"/>
        </w:rPr>
        <w:t xml:space="preserve">and growing </w:t>
      </w:r>
      <w:r w:rsidR="00017F6D" w:rsidRPr="0004557B">
        <w:rPr>
          <w:rFonts w:ascii="Arial" w:hAnsi="Arial" w:cs="Arial"/>
          <w:sz w:val="20"/>
          <w:szCs w:val="20"/>
        </w:rPr>
        <w:t>financial support from donor</w:t>
      </w:r>
      <w:r w:rsidR="00383033">
        <w:rPr>
          <w:rFonts w:ascii="Arial" w:hAnsi="Arial" w:cs="Arial"/>
          <w:sz w:val="20"/>
          <w:szCs w:val="20"/>
        </w:rPr>
        <w:t xml:space="preserve">s and </w:t>
      </w:r>
      <w:r w:rsidR="00017F6D" w:rsidRPr="0004557B">
        <w:rPr>
          <w:rFonts w:ascii="Arial" w:hAnsi="Arial" w:cs="Arial"/>
          <w:sz w:val="20"/>
          <w:szCs w:val="20"/>
        </w:rPr>
        <w:t>prospects, to include qualifying, cultivating, soliciting, and stewarding gifts.</w:t>
      </w:r>
      <w:r w:rsidR="00B73941" w:rsidRPr="0004557B">
        <w:rPr>
          <w:rFonts w:ascii="Arial" w:hAnsi="Arial" w:cs="Arial"/>
          <w:sz w:val="20"/>
          <w:szCs w:val="20"/>
        </w:rPr>
        <w:t xml:space="preserve"> </w:t>
      </w:r>
    </w:p>
    <w:p w14:paraId="7FEF872D" w14:textId="2321BC84" w:rsidR="00636105" w:rsidRDefault="00636105" w:rsidP="0004557B">
      <w:pPr>
        <w:rPr>
          <w:rFonts w:ascii="Arial" w:hAnsi="Arial" w:cs="Arial"/>
          <w:sz w:val="20"/>
          <w:szCs w:val="20"/>
        </w:rPr>
      </w:pPr>
    </w:p>
    <w:p w14:paraId="6049CE78" w14:textId="5AC9EF93" w:rsidR="00636105" w:rsidRDefault="00636105" w:rsidP="0004557B">
      <w:pPr>
        <w:rPr>
          <w:rFonts w:ascii="Arial" w:hAnsi="Arial" w:cs="Arial"/>
          <w:sz w:val="20"/>
          <w:szCs w:val="20"/>
        </w:rPr>
      </w:pPr>
      <w:r>
        <w:rPr>
          <w:rFonts w:ascii="Arial" w:hAnsi="Arial" w:cs="Arial"/>
          <w:sz w:val="20"/>
          <w:szCs w:val="20"/>
        </w:rPr>
        <w:t>The Development Officer (Major Gifts) works independently</w:t>
      </w:r>
      <w:r w:rsidR="00EB2620">
        <w:rPr>
          <w:rFonts w:ascii="Arial" w:hAnsi="Arial" w:cs="Arial"/>
          <w:sz w:val="20"/>
          <w:szCs w:val="20"/>
        </w:rPr>
        <w:t xml:space="preserve"> and is an external-facing position focused on donor and prospect relationships. </w:t>
      </w:r>
      <w:r w:rsidR="008267F5">
        <w:rPr>
          <w:rFonts w:ascii="Arial" w:hAnsi="Arial" w:cs="Arial"/>
          <w:sz w:val="20"/>
          <w:szCs w:val="20"/>
        </w:rPr>
        <w:t xml:space="preserve">The position is a leader on Audubon’s fundraising team, however does not have </w:t>
      </w:r>
      <w:r w:rsidR="00EB2620">
        <w:rPr>
          <w:rFonts w:ascii="Arial" w:hAnsi="Arial" w:cs="Arial"/>
          <w:sz w:val="20"/>
          <w:szCs w:val="20"/>
        </w:rPr>
        <w:t>responsibilities in the day-to-day</w:t>
      </w:r>
      <w:r w:rsidR="008267F5">
        <w:rPr>
          <w:rFonts w:ascii="Arial" w:hAnsi="Arial" w:cs="Arial"/>
          <w:sz w:val="20"/>
          <w:szCs w:val="20"/>
        </w:rPr>
        <w:t xml:space="preserve"> tasks and</w:t>
      </w:r>
      <w:r w:rsidR="00EB2620">
        <w:rPr>
          <w:rFonts w:ascii="Arial" w:hAnsi="Arial" w:cs="Arial"/>
          <w:sz w:val="20"/>
          <w:szCs w:val="20"/>
        </w:rPr>
        <w:t xml:space="preserve"> operation</w:t>
      </w:r>
      <w:r w:rsidR="008267F5">
        <w:rPr>
          <w:rFonts w:ascii="Arial" w:hAnsi="Arial" w:cs="Arial"/>
          <w:sz w:val="20"/>
          <w:szCs w:val="20"/>
        </w:rPr>
        <w:t>s of the department.</w:t>
      </w:r>
    </w:p>
    <w:p w14:paraId="362C5681" w14:textId="77777777" w:rsidR="0004557B" w:rsidRDefault="0004557B" w:rsidP="0004557B">
      <w:pPr>
        <w:rPr>
          <w:rFonts w:ascii="Arial" w:hAnsi="Arial" w:cs="Arial"/>
          <w:sz w:val="20"/>
          <w:szCs w:val="20"/>
        </w:rPr>
      </w:pPr>
    </w:p>
    <w:p w14:paraId="6ECAF3B5" w14:textId="29ED7A70" w:rsidR="0004557B" w:rsidRPr="00BF5097" w:rsidRDefault="0004557B" w:rsidP="0004557B">
      <w:pPr>
        <w:rPr>
          <w:b/>
          <w:bCs/>
          <w:i/>
          <w:iCs/>
          <w:color w:val="000000"/>
          <w:sz w:val="22"/>
          <w:szCs w:val="22"/>
        </w:rPr>
      </w:pPr>
      <w:r w:rsidRPr="006D0E66">
        <w:rPr>
          <w:rFonts w:ascii="Arial" w:hAnsi="Arial" w:cs="Arial"/>
          <w:color w:val="000000"/>
          <w:sz w:val="20"/>
          <w:szCs w:val="20"/>
        </w:rPr>
        <w:t xml:space="preserve">The success of this position </w:t>
      </w:r>
      <w:r>
        <w:rPr>
          <w:rFonts w:ascii="Arial" w:hAnsi="Arial" w:cs="Arial"/>
          <w:color w:val="000000"/>
          <w:sz w:val="20"/>
          <w:szCs w:val="20"/>
        </w:rPr>
        <w:t xml:space="preserve">is </w:t>
      </w:r>
      <w:r w:rsidRPr="006D0E66">
        <w:rPr>
          <w:rFonts w:ascii="Arial" w:hAnsi="Arial" w:cs="Arial"/>
          <w:color w:val="000000"/>
          <w:sz w:val="20"/>
          <w:szCs w:val="20"/>
        </w:rPr>
        <w:t>measured by number of calls made, proposals</w:t>
      </w:r>
      <w:r>
        <w:rPr>
          <w:rFonts w:ascii="Arial" w:hAnsi="Arial" w:cs="Arial"/>
          <w:color w:val="000000"/>
          <w:sz w:val="20"/>
          <w:szCs w:val="20"/>
        </w:rPr>
        <w:t xml:space="preserve">/requests presented, </w:t>
      </w:r>
      <w:r w:rsidRPr="006D0E66">
        <w:rPr>
          <w:rFonts w:ascii="Arial" w:hAnsi="Arial" w:cs="Arial"/>
          <w:color w:val="000000"/>
          <w:sz w:val="20"/>
          <w:szCs w:val="20"/>
        </w:rPr>
        <w:t>and gifts closed</w:t>
      </w:r>
      <w:r>
        <w:rPr>
          <w:rFonts w:ascii="Arial" w:hAnsi="Arial" w:cs="Arial"/>
          <w:color w:val="000000"/>
          <w:sz w:val="20"/>
          <w:szCs w:val="20"/>
        </w:rPr>
        <w:t xml:space="preserve">. The Development Officer </w:t>
      </w:r>
      <w:r w:rsidR="00636105">
        <w:rPr>
          <w:rFonts w:ascii="Arial" w:hAnsi="Arial" w:cs="Arial"/>
          <w:color w:val="000000"/>
          <w:sz w:val="20"/>
          <w:szCs w:val="20"/>
        </w:rPr>
        <w:t xml:space="preserve">(Major Gifts) </w:t>
      </w:r>
      <w:r>
        <w:rPr>
          <w:rFonts w:ascii="Arial" w:hAnsi="Arial" w:cs="Arial"/>
          <w:color w:val="000000"/>
          <w:sz w:val="20"/>
          <w:szCs w:val="20"/>
        </w:rPr>
        <w:t xml:space="preserve">is an ambassador of Audubon Nature Institute, </w:t>
      </w:r>
      <w:r w:rsidRPr="006D0E66">
        <w:rPr>
          <w:rFonts w:ascii="Arial" w:hAnsi="Arial" w:cs="Arial"/>
          <w:color w:val="000000"/>
          <w:sz w:val="20"/>
          <w:szCs w:val="20"/>
        </w:rPr>
        <w:t>consistently display</w:t>
      </w:r>
      <w:r>
        <w:rPr>
          <w:rFonts w:ascii="Arial" w:hAnsi="Arial" w:cs="Arial"/>
          <w:color w:val="000000"/>
          <w:sz w:val="20"/>
          <w:szCs w:val="20"/>
        </w:rPr>
        <w:t>ing</w:t>
      </w:r>
      <w:r w:rsidRPr="006D0E66">
        <w:rPr>
          <w:rFonts w:ascii="Arial" w:hAnsi="Arial" w:cs="Arial"/>
          <w:color w:val="000000"/>
          <w:sz w:val="20"/>
          <w:szCs w:val="20"/>
        </w:rPr>
        <w:t xml:space="preserve"> excellent interpersonal skills</w:t>
      </w:r>
      <w:r w:rsidR="00636105">
        <w:rPr>
          <w:rFonts w:ascii="Arial" w:hAnsi="Arial" w:cs="Arial"/>
          <w:color w:val="000000"/>
          <w:sz w:val="20"/>
          <w:szCs w:val="20"/>
        </w:rPr>
        <w:t xml:space="preserve"> and constantly working to connect prospects and donors to the mission and goals of the organization.</w:t>
      </w:r>
    </w:p>
    <w:p w14:paraId="5D63AE83" w14:textId="77777777" w:rsidR="00837C92" w:rsidRPr="00DB00F0" w:rsidRDefault="00837C92" w:rsidP="00F673D6">
      <w:pPr>
        <w:rPr>
          <w:rFonts w:ascii="Arial" w:hAnsi="Arial" w:cs="Arial"/>
          <w:sz w:val="20"/>
          <w:szCs w:val="20"/>
          <w:highlight w:val="yellow"/>
        </w:rPr>
      </w:pPr>
    </w:p>
    <w:p w14:paraId="046CE012" w14:textId="77777777" w:rsidR="006037E6" w:rsidRPr="00CD2E44" w:rsidRDefault="00F91828" w:rsidP="0004557B">
      <w:pPr>
        <w:jc w:val="both"/>
        <w:rPr>
          <w:rFonts w:ascii="Arial" w:hAnsi="Arial" w:cs="Arial"/>
          <w:sz w:val="20"/>
          <w:szCs w:val="20"/>
        </w:rPr>
      </w:pPr>
      <w:r>
        <w:rPr>
          <w:rFonts w:ascii="Arial" w:hAnsi="Arial" w:cs="Arial"/>
          <w:b/>
          <w:sz w:val="20"/>
          <w:szCs w:val="20"/>
        </w:rPr>
        <w:pict w14:anchorId="57234D91">
          <v:rect id="_x0000_i1025" style="width:530.15pt;height:2pt" o:hrpct="990" o:hralign="center" o:hrstd="t" o:hrnoshade="t" o:hr="t" fillcolor="black [3213]" stroked="f"/>
        </w:pict>
      </w:r>
    </w:p>
    <w:p w14:paraId="30C57A3C" w14:textId="53416A36" w:rsidR="006442EA" w:rsidRPr="00CD2E44" w:rsidRDefault="006442EA" w:rsidP="006037E6">
      <w:pPr>
        <w:ind w:left="90" w:hanging="90"/>
        <w:jc w:val="both"/>
        <w:rPr>
          <w:rFonts w:ascii="Arial" w:hAnsi="Arial" w:cs="Arial"/>
          <w:b/>
          <w:i/>
        </w:rPr>
      </w:pPr>
      <w:r w:rsidRPr="00CD2E44">
        <w:rPr>
          <w:rFonts w:ascii="Arial" w:hAnsi="Arial" w:cs="Arial"/>
          <w:b/>
          <w:i/>
        </w:rPr>
        <w:t xml:space="preserve">To deliver on the Audubon </w:t>
      </w:r>
      <w:r w:rsidR="00F5134B" w:rsidRPr="00CD2E44">
        <w:rPr>
          <w:rFonts w:ascii="Arial" w:hAnsi="Arial" w:cs="Arial"/>
          <w:b/>
          <w:i/>
        </w:rPr>
        <w:t>m</w:t>
      </w:r>
      <w:r w:rsidRPr="00CD2E44">
        <w:rPr>
          <w:rFonts w:ascii="Arial" w:hAnsi="Arial" w:cs="Arial"/>
          <w:b/>
          <w:i/>
        </w:rPr>
        <w:t>i</w:t>
      </w:r>
      <w:r w:rsidR="00F5134B" w:rsidRPr="00CD2E44">
        <w:rPr>
          <w:rFonts w:ascii="Arial" w:hAnsi="Arial" w:cs="Arial"/>
          <w:b/>
          <w:i/>
        </w:rPr>
        <w:t>s</w:t>
      </w:r>
      <w:r w:rsidRPr="00CD2E44">
        <w:rPr>
          <w:rFonts w:ascii="Arial" w:hAnsi="Arial" w:cs="Arial"/>
          <w:b/>
          <w:i/>
        </w:rPr>
        <w:t xml:space="preserve">sion, </w:t>
      </w:r>
      <w:r w:rsidR="0023301B" w:rsidRPr="00CD2E44">
        <w:rPr>
          <w:rFonts w:ascii="Arial" w:hAnsi="Arial" w:cs="Arial"/>
          <w:b/>
          <w:i/>
        </w:rPr>
        <w:t>the</w:t>
      </w:r>
      <w:r w:rsidR="00795C7D" w:rsidRPr="00CD2E44">
        <w:rPr>
          <w:rFonts w:ascii="Arial" w:hAnsi="Arial" w:cs="Arial"/>
          <w:b/>
          <w:i/>
        </w:rPr>
        <w:t xml:space="preserve"> </w:t>
      </w:r>
      <w:r w:rsidR="00F12F8C" w:rsidRPr="00CD2E44">
        <w:rPr>
          <w:rFonts w:ascii="Arial" w:hAnsi="Arial" w:cs="Arial"/>
          <w:b/>
          <w:i/>
        </w:rPr>
        <w:t>Development O</w:t>
      </w:r>
      <w:r w:rsidR="009355D2" w:rsidRPr="00CD2E44">
        <w:rPr>
          <w:rFonts w:ascii="Arial" w:hAnsi="Arial" w:cs="Arial"/>
          <w:b/>
          <w:i/>
        </w:rPr>
        <w:t>fficer</w:t>
      </w:r>
      <w:r w:rsidR="00837C92" w:rsidRPr="00CD2E44">
        <w:rPr>
          <w:rFonts w:ascii="Arial" w:hAnsi="Arial" w:cs="Arial"/>
          <w:b/>
          <w:i/>
        </w:rPr>
        <w:t xml:space="preserve"> (</w:t>
      </w:r>
      <w:r w:rsidR="00636105">
        <w:rPr>
          <w:rFonts w:ascii="Arial" w:hAnsi="Arial" w:cs="Arial"/>
          <w:b/>
          <w:i/>
        </w:rPr>
        <w:t>Major Gifts)</w:t>
      </w:r>
      <w:r w:rsidR="009355D2" w:rsidRPr="00CD2E44">
        <w:rPr>
          <w:rFonts w:ascii="Arial" w:hAnsi="Arial" w:cs="Arial"/>
          <w:b/>
          <w:i/>
        </w:rPr>
        <w:t xml:space="preserve"> </w:t>
      </w:r>
      <w:r w:rsidR="0023301B" w:rsidRPr="00CD2E44">
        <w:rPr>
          <w:rFonts w:ascii="Arial" w:hAnsi="Arial" w:cs="Arial"/>
          <w:b/>
          <w:i/>
        </w:rPr>
        <w:t>will</w:t>
      </w:r>
      <w:r w:rsidRPr="00CD2E44">
        <w:rPr>
          <w:rFonts w:ascii="Arial" w:hAnsi="Arial" w:cs="Arial"/>
          <w:b/>
          <w:i/>
        </w:rPr>
        <w:t xml:space="preserve">: </w:t>
      </w:r>
    </w:p>
    <w:p w14:paraId="22EF1602" w14:textId="77777777" w:rsidR="00F51DC4" w:rsidRPr="00CD2E44" w:rsidRDefault="00F51DC4" w:rsidP="00A95798">
      <w:pPr>
        <w:ind w:left="450" w:hanging="90"/>
        <w:jc w:val="both"/>
        <w:rPr>
          <w:rFonts w:ascii="Arial" w:hAnsi="Arial" w:cs="Arial"/>
          <w:color w:val="4F81BD" w:themeColor="accent1"/>
          <w:sz w:val="27"/>
          <w:szCs w:val="27"/>
        </w:rPr>
      </w:pPr>
    </w:p>
    <w:p w14:paraId="492C05C5" w14:textId="106ED625" w:rsidR="008266DF" w:rsidRPr="00CD2E44" w:rsidRDefault="008266DF" w:rsidP="008266DF">
      <w:pPr>
        <w:pStyle w:val="NoSpacing"/>
        <w:rPr>
          <w:rFonts w:ascii="Arial" w:hAnsi="Arial" w:cs="Arial"/>
          <w:b/>
          <w:iCs/>
          <w:sz w:val="20"/>
          <w:szCs w:val="20"/>
        </w:rPr>
      </w:pPr>
      <w:r w:rsidRPr="00CD2E44">
        <w:rPr>
          <w:rFonts w:ascii="Arial" w:hAnsi="Arial" w:cs="Arial"/>
          <w:b/>
          <w:iCs/>
          <w:sz w:val="20"/>
          <w:szCs w:val="20"/>
        </w:rPr>
        <w:t>Operate a financially self-sufficient collection of museums and parks</w:t>
      </w:r>
      <w:r w:rsidR="0004557B">
        <w:rPr>
          <w:rFonts w:ascii="Arial" w:hAnsi="Arial" w:cs="Arial"/>
          <w:b/>
          <w:iCs/>
          <w:sz w:val="20"/>
          <w:szCs w:val="20"/>
        </w:rPr>
        <w:t>.</w:t>
      </w:r>
    </w:p>
    <w:p w14:paraId="349EA449" w14:textId="60FCA4ED" w:rsidR="0004557B" w:rsidRPr="001F5EF4" w:rsidRDefault="0004557B" w:rsidP="0004557B">
      <w:pPr>
        <w:pStyle w:val="ListParagraph"/>
        <w:numPr>
          <w:ilvl w:val="0"/>
          <w:numId w:val="8"/>
        </w:numPr>
        <w:tabs>
          <w:tab w:val="left" w:pos="0"/>
          <w:tab w:val="left" w:pos="450"/>
        </w:tabs>
        <w:spacing w:after="100" w:afterAutospacing="1"/>
        <w:rPr>
          <w:b/>
          <w:bCs/>
          <w:i/>
          <w:iCs/>
          <w:color w:val="000000"/>
          <w:sz w:val="22"/>
          <w:szCs w:val="22"/>
        </w:rPr>
      </w:pPr>
      <w:r w:rsidRPr="00F03141">
        <w:rPr>
          <w:rFonts w:ascii="Arial" w:eastAsia="Calibri" w:hAnsi="Arial" w:cs="Arial"/>
          <w:sz w:val="20"/>
          <w:szCs w:val="20"/>
        </w:rPr>
        <w:t>Demonstrate the ability to</w:t>
      </w:r>
      <w:r w:rsidRPr="00F03141">
        <w:rPr>
          <w:rFonts w:ascii="Arial" w:eastAsia="Calibri" w:hAnsi="Arial" w:cs="Arial"/>
          <w:spacing w:val="-3"/>
          <w:sz w:val="20"/>
          <w:szCs w:val="20"/>
        </w:rPr>
        <w:t xml:space="preserve"> articulate the mission, vision</w:t>
      </w:r>
      <w:r>
        <w:rPr>
          <w:rFonts w:ascii="Arial" w:eastAsia="Calibri" w:hAnsi="Arial" w:cs="Arial"/>
          <w:spacing w:val="-3"/>
          <w:sz w:val="20"/>
          <w:szCs w:val="20"/>
        </w:rPr>
        <w:t>,</w:t>
      </w:r>
      <w:r w:rsidRPr="00F03141">
        <w:rPr>
          <w:rFonts w:ascii="Arial" w:eastAsia="Calibri" w:hAnsi="Arial" w:cs="Arial"/>
          <w:spacing w:val="-3"/>
          <w:sz w:val="20"/>
          <w:szCs w:val="20"/>
        </w:rPr>
        <w:t xml:space="preserve"> and needs of Audubon Nature Institute through verbal, written, </w:t>
      </w:r>
      <w:r w:rsidRPr="0004557B">
        <w:rPr>
          <w:rFonts w:ascii="Arial" w:eastAsia="Calibri" w:hAnsi="Arial" w:cs="Arial"/>
          <w:spacing w:val="-3"/>
          <w:sz w:val="20"/>
          <w:szCs w:val="20"/>
        </w:rPr>
        <w:t>and electronic communications</w:t>
      </w:r>
    </w:p>
    <w:p w14:paraId="32320827" w14:textId="73F080A1" w:rsidR="001F5EF4" w:rsidRDefault="001F5EF4" w:rsidP="001F5EF4">
      <w:pPr>
        <w:numPr>
          <w:ilvl w:val="0"/>
          <w:numId w:val="8"/>
        </w:numPr>
        <w:spacing w:before="100" w:beforeAutospacing="1" w:after="100" w:afterAutospacing="1"/>
        <w:rPr>
          <w:rFonts w:ascii="Arial" w:hAnsi="Arial" w:cs="Arial"/>
          <w:sz w:val="20"/>
          <w:szCs w:val="20"/>
        </w:rPr>
      </w:pPr>
      <w:r>
        <w:rPr>
          <w:rFonts w:ascii="Arial" w:hAnsi="Arial" w:cs="Arial"/>
          <w:sz w:val="20"/>
          <w:szCs w:val="20"/>
        </w:rPr>
        <w:t xml:space="preserve">At the direction of the Vice President of Advancement and Director of Corporate and Foundation Giving, assume relationship management </w:t>
      </w:r>
      <w:r>
        <w:rPr>
          <w:rFonts w:ascii="Arial" w:hAnsi="Arial" w:cs="Arial"/>
          <w:sz w:val="20"/>
          <w:szCs w:val="20"/>
        </w:rPr>
        <w:t>with approximately 75 current and past Audubon major gift donors</w:t>
      </w:r>
    </w:p>
    <w:p w14:paraId="38E63580" w14:textId="03C87B5D" w:rsidR="00837C92" w:rsidRPr="0004557B" w:rsidRDefault="00636105" w:rsidP="00837C92">
      <w:pPr>
        <w:pStyle w:val="NoSpacing"/>
        <w:numPr>
          <w:ilvl w:val="0"/>
          <w:numId w:val="8"/>
        </w:numPr>
        <w:spacing w:after="100" w:afterAutospacing="1"/>
        <w:rPr>
          <w:rFonts w:ascii="Arial" w:hAnsi="Arial" w:cs="Arial"/>
          <w:sz w:val="20"/>
          <w:szCs w:val="20"/>
        </w:rPr>
      </w:pPr>
      <w:r>
        <w:rPr>
          <w:rFonts w:ascii="Arial" w:hAnsi="Arial" w:cs="Arial"/>
          <w:sz w:val="20"/>
          <w:szCs w:val="20"/>
        </w:rPr>
        <w:t xml:space="preserve">Using Audubon’s donor database, use prospecting tools to </w:t>
      </w:r>
      <w:r w:rsidR="00231E1F" w:rsidRPr="0004557B">
        <w:rPr>
          <w:rFonts w:ascii="Arial" w:hAnsi="Arial" w:cs="Arial"/>
          <w:sz w:val="20"/>
          <w:szCs w:val="20"/>
        </w:rPr>
        <w:t>d</w:t>
      </w:r>
      <w:r w:rsidR="00837C92" w:rsidRPr="0004557B">
        <w:rPr>
          <w:rFonts w:ascii="Arial" w:hAnsi="Arial" w:cs="Arial"/>
          <w:sz w:val="20"/>
          <w:szCs w:val="20"/>
        </w:rPr>
        <w:t>evelop</w:t>
      </w:r>
      <w:r>
        <w:rPr>
          <w:rFonts w:ascii="Arial" w:hAnsi="Arial" w:cs="Arial"/>
          <w:sz w:val="20"/>
          <w:szCs w:val="20"/>
        </w:rPr>
        <w:t xml:space="preserve"> a robust</w:t>
      </w:r>
      <w:r w:rsidR="00837C92" w:rsidRPr="0004557B">
        <w:rPr>
          <w:rFonts w:ascii="Arial" w:hAnsi="Arial" w:cs="Arial"/>
          <w:sz w:val="20"/>
          <w:szCs w:val="20"/>
        </w:rPr>
        <w:t xml:space="preserve"> p</w:t>
      </w:r>
      <w:r>
        <w:rPr>
          <w:rFonts w:ascii="Arial" w:hAnsi="Arial" w:cs="Arial"/>
          <w:sz w:val="20"/>
          <w:szCs w:val="20"/>
        </w:rPr>
        <w:t>ortfolio of approximately 75 new major gift prospects with capacity to give $10,000</w:t>
      </w:r>
      <w:r w:rsidR="0046398C">
        <w:rPr>
          <w:rFonts w:ascii="Arial" w:hAnsi="Arial" w:cs="Arial"/>
          <w:sz w:val="20"/>
          <w:szCs w:val="20"/>
        </w:rPr>
        <w:t xml:space="preserve"> or more</w:t>
      </w:r>
      <w:r>
        <w:rPr>
          <w:rFonts w:ascii="Arial" w:hAnsi="Arial" w:cs="Arial"/>
          <w:sz w:val="20"/>
          <w:szCs w:val="20"/>
        </w:rPr>
        <w:t xml:space="preserve"> each year through multi-year pledges of $50,000</w:t>
      </w:r>
      <w:r w:rsidR="0046398C">
        <w:rPr>
          <w:rFonts w:ascii="Arial" w:hAnsi="Arial" w:cs="Arial"/>
          <w:sz w:val="20"/>
          <w:szCs w:val="20"/>
        </w:rPr>
        <w:t xml:space="preserve"> and greater</w:t>
      </w:r>
    </w:p>
    <w:p w14:paraId="2D4F8E88" w14:textId="7879BF0D" w:rsidR="001F5EF4" w:rsidRDefault="001F5EF4" w:rsidP="003607BE">
      <w:pPr>
        <w:numPr>
          <w:ilvl w:val="0"/>
          <w:numId w:val="8"/>
        </w:numPr>
        <w:spacing w:before="100" w:beforeAutospacing="1" w:after="100" w:afterAutospacing="1"/>
        <w:rPr>
          <w:rFonts w:ascii="Arial" w:hAnsi="Arial" w:cs="Arial"/>
          <w:sz w:val="20"/>
          <w:szCs w:val="20"/>
        </w:rPr>
      </w:pPr>
      <w:r w:rsidRPr="008911E8">
        <w:rPr>
          <w:rFonts w:ascii="Arial" w:hAnsi="Arial" w:cs="Arial"/>
          <w:sz w:val="20"/>
          <w:szCs w:val="20"/>
        </w:rPr>
        <w:t xml:space="preserve">For both current/past donors and prospects identified, </w:t>
      </w:r>
      <w:r w:rsidR="008911E8" w:rsidRPr="008911E8">
        <w:rPr>
          <w:rFonts w:ascii="Arial" w:hAnsi="Arial" w:cs="Arial"/>
          <w:sz w:val="20"/>
          <w:szCs w:val="20"/>
        </w:rPr>
        <w:t>utilize moves management strategies for solicitation and stewardship</w:t>
      </w:r>
      <w:r w:rsidR="008911E8">
        <w:rPr>
          <w:rFonts w:ascii="Arial" w:hAnsi="Arial" w:cs="Arial"/>
          <w:sz w:val="20"/>
          <w:szCs w:val="20"/>
        </w:rPr>
        <w:t>, tracking all activity in Audubon’s Raiser’s Edge datab</w:t>
      </w:r>
      <w:r w:rsidR="008267F5">
        <w:rPr>
          <w:rFonts w:ascii="Arial" w:hAnsi="Arial" w:cs="Arial"/>
          <w:sz w:val="20"/>
          <w:szCs w:val="20"/>
        </w:rPr>
        <w:t>a</w:t>
      </w:r>
      <w:r w:rsidR="008911E8">
        <w:rPr>
          <w:rFonts w:ascii="Arial" w:hAnsi="Arial" w:cs="Arial"/>
          <w:sz w:val="20"/>
          <w:szCs w:val="20"/>
        </w:rPr>
        <w:t>se</w:t>
      </w:r>
    </w:p>
    <w:p w14:paraId="2ECFF1A5" w14:textId="1C927F36" w:rsidR="008911E8" w:rsidRDefault="008911E8" w:rsidP="003607BE">
      <w:pPr>
        <w:numPr>
          <w:ilvl w:val="0"/>
          <w:numId w:val="8"/>
        </w:numPr>
        <w:spacing w:before="100" w:beforeAutospacing="1" w:after="100" w:afterAutospacing="1"/>
        <w:rPr>
          <w:rFonts w:ascii="Arial" w:hAnsi="Arial" w:cs="Arial"/>
          <w:sz w:val="20"/>
          <w:szCs w:val="20"/>
        </w:rPr>
      </w:pPr>
      <w:r>
        <w:rPr>
          <w:rFonts w:ascii="Arial" w:hAnsi="Arial" w:cs="Arial"/>
          <w:sz w:val="20"/>
          <w:szCs w:val="20"/>
        </w:rPr>
        <w:t>When deemed appropriate by the Vice President of Advancement, work collaboratively with and in support of executive leadership, volunteers, and Audubon’s board members to cultivate and solicit donors for Audubon’s capital priorities</w:t>
      </w:r>
    </w:p>
    <w:p w14:paraId="3B2701E0" w14:textId="23BF8596" w:rsidR="008911E8" w:rsidRDefault="008911E8" w:rsidP="003607BE">
      <w:pPr>
        <w:numPr>
          <w:ilvl w:val="0"/>
          <w:numId w:val="8"/>
        </w:numPr>
        <w:spacing w:before="100" w:beforeAutospacing="1" w:after="100" w:afterAutospacing="1"/>
        <w:rPr>
          <w:rFonts w:ascii="Arial" w:hAnsi="Arial" w:cs="Arial"/>
          <w:sz w:val="20"/>
          <w:szCs w:val="20"/>
        </w:rPr>
      </w:pPr>
      <w:r>
        <w:rPr>
          <w:rFonts w:ascii="Arial" w:hAnsi="Arial" w:cs="Arial"/>
          <w:sz w:val="20"/>
          <w:szCs w:val="20"/>
        </w:rPr>
        <w:t xml:space="preserve">Identify funding opportunities as a best fit for prospects </w:t>
      </w:r>
      <w:r w:rsidR="0046398C">
        <w:rPr>
          <w:rFonts w:ascii="Arial" w:hAnsi="Arial" w:cs="Arial"/>
          <w:sz w:val="20"/>
          <w:szCs w:val="20"/>
        </w:rPr>
        <w:t>based on Audubon’s fundraising priorities as determined and set-forth by executive leadership</w:t>
      </w:r>
    </w:p>
    <w:p w14:paraId="0E2354D1" w14:textId="77777777" w:rsidR="008266DF" w:rsidRPr="0004557B" w:rsidRDefault="008266DF" w:rsidP="001836D1">
      <w:pPr>
        <w:numPr>
          <w:ilvl w:val="0"/>
          <w:numId w:val="8"/>
        </w:numPr>
        <w:spacing w:before="100" w:beforeAutospacing="1" w:after="100" w:afterAutospacing="1"/>
        <w:rPr>
          <w:rFonts w:ascii="Arial" w:hAnsi="Arial" w:cs="Arial"/>
          <w:sz w:val="20"/>
          <w:szCs w:val="20"/>
        </w:rPr>
      </w:pPr>
      <w:r w:rsidRPr="0004557B">
        <w:rPr>
          <w:rFonts w:ascii="Arial" w:hAnsi="Arial" w:cs="Arial"/>
          <w:sz w:val="20"/>
          <w:szCs w:val="20"/>
        </w:rPr>
        <w:t xml:space="preserve">Work independently and be self-motivated in initiating contact with potential donors through direct, face-to-face meetings and solicitation </w:t>
      </w:r>
    </w:p>
    <w:p w14:paraId="7C799D2E" w14:textId="673C7CFA" w:rsidR="001D292F" w:rsidRPr="0004557B" w:rsidRDefault="00EB2620" w:rsidP="001836D1">
      <w:pPr>
        <w:numPr>
          <w:ilvl w:val="0"/>
          <w:numId w:val="8"/>
        </w:numPr>
        <w:spacing w:before="100" w:beforeAutospacing="1" w:after="100" w:afterAutospacing="1"/>
        <w:rPr>
          <w:rFonts w:ascii="Arial" w:hAnsi="Arial" w:cs="Arial"/>
          <w:sz w:val="20"/>
          <w:szCs w:val="20"/>
        </w:rPr>
      </w:pPr>
      <w:r>
        <w:rPr>
          <w:rFonts w:ascii="Arial" w:hAnsi="Arial" w:cs="Arial"/>
          <w:sz w:val="20"/>
          <w:szCs w:val="20"/>
        </w:rPr>
        <w:t xml:space="preserve">Spend 75% of time in direct engagement (or preparing for direct engagement) with donors and prospects </w:t>
      </w:r>
      <w:r w:rsidR="001D292F" w:rsidRPr="0004557B">
        <w:rPr>
          <w:rFonts w:ascii="Arial" w:hAnsi="Arial" w:cs="Arial"/>
          <w:sz w:val="20"/>
          <w:szCs w:val="20"/>
        </w:rPr>
        <w:t xml:space="preserve">  </w:t>
      </w:r>
    </w:p>
    <w:p w14:paraId="608FE3F2" w14:textId="2CE0B3D0" w:rsidR="008266DF" w:rsidRPr="0004557B" w:rsidRDefault="008266DF" w:rsidP="001836D1">
      <w:pPr>
        <w:numPr>
          <w:ilvl w:val="0"/>
          <w:numId w:val="8"/>
        </w:numPr>
        <w:spacing w:before="100" w:beforeAutospacing="1" w:after="100" w:afterAutospacing="1"/>
        <w:rPr>
          <w:rFonts w:ascii="Arial" w:hAnsi="Arial" w:cs="Arial"/>
          <w:sz w:val="20"/>
          <w:szCs w:val="20"/>
        </w:rPr>
      </w:pPr>
      <w:r w:rsidRPr="0004557B">
        <w:rPr>
          <w:rFonts w:ascii="Arial" w:hAnsi="Arial" w:cs="Arial"/>
          <w:sz w:val="20"/>
          <w:szCs w:val="20"/>
        </w:rPr>
        <w:t>Make numerous decisions on cultivation time, committed vs. expected gift response, determine who needs to be involved in the relationship with the donor</w:t>
      </w:r>
      <w:r w:rsidR="008267F5">
        <w:rPr>
          <w:rFonts w:ascii="Arial" w:hAnsi="Arial" w:cs="Arial"/>
          <w:sz w:val="20"/>
          <w:szCs w:val="20"/>
        </w:rPr>
        <w:t>/prospect</w:t>
      </w:r>
      <w:r w:rsidRPr="0004557B">
        <w:rPr>
          <w:rFonts w:ascii="Arial" w:hAnsi="Arial" w:cs="Arial"/>
          <w:sz w:val="20"/>
          <w:szCs w:val="20"/>
        </w:rPr>
        <w:t xml:space="preserve">, and decide the most effective and productive strategy  </w:t>
      </w:r>
    </w:p>
    <w:p w14:paraId="7E68B615" w14:textId="77777777" w:rsidR="0004557B" w:rsidRPr="00F03141" w:rsidRDefault="0004557B" w:rsidP="0004557B">
      <w:pPr>
        <w:numPr>
          <w:ilvl w:val="0"/>
          <w:numId w:val="8"/>
        </w:numPr>
        <w:tabs>
          <w:tab w:val="left" w:pos="-1440"/>
        </w:tabs>
        <w:spacing w:before="100" w:beforeAutospacing="1" w:after="100" w:afterAutospacing="1"/>
        <w:rPr>
          <w:b/>
          <w:bCs/>
          <w:i/>
          <w:iCs/>
          <w:color w:val="000000"/>
          <w:sz w:val="22"/>
          <w:szCs w:val="22"/>
        </w:rPr>
      </w:pPr>
      <w:r w:rsidRPr="00F03141">
        <w:rPr>
          <w:rFonts w:ascii="Arial" w:hAnsi="Arial" w:cs="Arial"/>
          <w:sz w:val="20"/>
          <w:szCs w:val="20"/>
        </w:rPr>
        <w:t xml:space="preserve">Demonstrate understanding of and adherence to the Association of Fundraising Professionals Code of Ethics and the Donor Bill of Rights </w:t>
      </w:r>
    </w:p>
    <w:p w14:paraId="3282D7E2" w14:textId="77777777" w:rsidR="008266DF" w:rsidRPr="00CD2E44" w:rsidRDefault="008266DF" w:rsidP="008266DF">
      <w:pPr>
        <w:pStyle w:val="NoSpacing"/>
        <w:rPr>
          <w:rFonts w:ascii="Arial" w:hAnsi="Arial" w:cs="Arial"/>
          <w:b/>
          <w:sz w:val="20"/>
          <w:szCs w:val="20"/>
        </w:rPr>
      </w:pPr>
      <w:r w:rsidRPr="00CD2E44">
        <w:rPr>
          <w:rFonts w:ascii="Arial" w:hAnsi="Arial" w:cs="Arial"/>
          <w:b/>
          <w:iCs/>
          <w:sz w:val="20"/>
          <w:szCs w:val="20"/>
        </w:rPr>
        <w:t>Enhance the care and survival of wildlife through research and conservation</w:t>
      </w:r>
    </w:p>
    <w:p w14:paraId="2B83759B" w14:textId="5C5405F9" w:rsidR="008267F5" w:rsidRDefault="008267F5" w:rsidP="000B5529">
      <w:pPr>
        <w:numPr>
          <w:ilvl w:val="0"/>
          <w:numId w:val="8"/>
        </w:numPr>
        <w:spacing w:after="100" w:afterAutospacing="1"/>
        <w:rPr>
          <w:rFonts w:ascii="Arial" w:hAnsi="Arial" w:cs="Arial"/>
          <w:sz w:val="20"/>
          <w:szCs w:val="20"/>
        </w:rPr>
      </w:pPr>
      <w:r>
        <w:rPr>
          <w:rFonts w:ascii="Arial" w:hAnsi="Arial" w:cs="Arial"/>
          <w:sz w:val="20"/>
          <w:szCs w:val="20"/>
        </w:rPr>
        <w:lastRenderedPageBreak/>
        <w:t>Perform ongoing research to identify individual prospects to exp</w:t>
      </w:r>
      <w:r w:rsidR="0046398C">
        <w:rPr>
          <w:rFonts w:ascii="Arial" w:hAnsi="Arial" w:cs="Arial"/>
          <w:sz w:val="20"/>
          <w:szCs w:val="20"/>
        </w:rPr>
        <w:t>a</w:t>
      </w:r>
      <w:r>
        <w:rPr>
          <w:rFonts w:ascii="Arial" w:hAnsi="Arial" w:cs="Arial"/>
          <w:sz w:val="20"/>
          <w:szCs w:val="20"/>
        </w:rPr>
        <w:t>nd and diversify Audubon’s private donor base</w:t>
      </w:r>
    </w:p>
    <w:p w14:paraId="6B8DB51F" w14:textId="250FC308" w:rsidR="00CF205C" w:rsidRPr="00CF205C" w:rsidRDefault="00CF205C" w:rsidP="009A4400">
      <w:pPr>
        <w:numPr>
          <w:ilvl w:val="0"/>
          <w:numId w:val="8"/>
        </w:numPr>
        <w:tabs>
          <w:tab w:val="left" w:pos="-1440"/>
        </w:tabs>
        <w:spacing w:before="100" w:beforeAutospacing="1" w:after="100" w:afterAutospacing="1"/>
        <w:rPr>
          <w:rFonts w:ascii="Arial" w:hAnsi="Arial" w:cs="Arial"/>
          <w:sz w:val="20"/>
          <w:szCs w:val="20"/>
        </w:rPr>
      </w:pPr>
      <w:r>
        <w:rPr>
          <w:rFonts w:ascii="Arial" w:hAnsi="Arial" w:cs="Arial"/>
          <w:sz w:val="20"/>
          <w:szCs w:val="20"/>
        </w:rPr>
        <w:t>Execute major gift materials, including gift agreements and cultivation and stewardship communications</w:t>
      </w:r>
    </w:p>
    <w:p w14:paraId="3DC77C1F" w14:textId="2CFC7AF9" w:rsidR="009A4400" w:rsidRPr="000C67F9" w:rsidRDefault="009A4400" w:rsidP="009A4400">
      <w:pPr>
        <w:numPr>
          <w:ilvl w:val="0"/>
          <w:numId w:val="8"/>
        </w:numPr>
        <w:tabs>
          <w:tab w:val="left" w:pos="-1440"/>
        </w:tabs>
        <w:spacing w:before="100" w:beforeAutospacing="1" w:after="100" w:afterAutospacing="1"/>
        <w:rPr>
          <w:rFonts w:ascii="Arial" w:hAnsi="Arial" w:cs="Arial"/>
          <w:sz w:val="20"/>
          <w:szCs w:val="20"/>
        </w:rPr>
      </w:pPr>
      <w:r>
        <w:rPr>
          <w:rFonts w:ascii="Arial" w:eastAsia="Calibri" w:hAnsi="Arial" w:cs="Arial"/>
          <w:sz w:val="20"/>
          <w:szCs w:val="20"/>
        </w:rPr>
        <w:t>Using proposal templates and boilerplate language, c</w:t>
      </w:r>
      <w:r w:rsidR="00CB3644">
        <w:rPr>
          <w:rFonts w:ascii="Arial" w:eastAsia="Calibri" w:hAnsi="Arial" w:cs="Arial"/>
          <w:sz w:val="20"/>
          <w:szCs w:val="20"/>
        </w:rPr>
        <w:t>reate c</w:t>
      </w:r>
      <w:r>
        <w:rPr>
          <w:rFonts w:ascii="Arial" w:eastAsia="Calibri" w:hAnsi="Arial" w:cs="Arial"/>
          <w:sz w:val="20"/>
          <w:szCs w:val="20"/>
        </w:rPr>
        <w:t>ustomize</w:t>
      </w:r>
      <w:r w:rsidR="00CB3644">
        <w:rPr>
          <w:rFonts w:ascii="Arial" w:eastAsia="Calibri" w:hAnsi="Arial" w:cs="Arial"/>
          <w:sz w:val="20"/>
          <w:szCs w:val="20"/>
        </w:rPr>
        <w:t>d</w:t>
      </w:r>
      <w:r>
        <w:rPr>
          <w:rFonts w:ascii="Arial" w:eastAsia="Calibri" w:hAnsi="Arial" w:cs="Arial"/>
          <w:sz w:val="20"/>
          <w:szCs w:val="20"/>
        </w:rPr>
        <w:t xml:space="preserve"> </w:t>
      </w:r>
      <w:r w:rsidR="00CF205C">
        <w:rPr>
          <w:rFonts w:ascii="Arial" w:eastAsia="Calibri" w:hAnsi="Arial" w:cs="Arial"/>
          <w:sz w:val="20"/>
          <w:szCs w:val="20"/>
        </w:rPr>
        <w:t>proposal</w:t>
      </w:r>
      <w:r>
        <w:rPr>
          <w:rFonts w:ascii="Arial" w:eastAsia="Calibri" w:hAnsi="Arial" w:cs="Arial"/>
          <w:sz w:val="20"/>
          <w:szCs w:val="20"/>
        </w:rPr>
        <w:t xml:space="preserve"> materials, working with the </w:t>
      </w:r>
      <w:r w:rsidRPr="004D45DA">
        <w:rPr>
          <w:rFonts w:ascii="Arial" w:eastAsia="Calibri" w:hAnsi="Arial" w:cs="Arial"/>
          <w:sz w:val="20"/>
          <w:szCs w:val="20"/>
        </w:rPr>
        <w:t>Director of Development Communications</w:t>
      </w:r>
      <w:r>
        <w:rPr>
          <w:rFonts w:ascii="Arial" w:eastAsia="Calibri" w:hAnsi="Arial" w:cs="Arial"/>
          <w:sz w:val="20"/>
          <w:szCs w:val="20"/>
        </w:rPr>
        <w:t>, Director of Corporate and Foundation Giving, and other Audubon colleagues when appropriate</w:t>
      </w:r>
    </w:p>
    <w:p w14:paraId="7C4B311E" w14:textId="5EDBEE3C" w:rsidR="009A4400" w:rsidRPr="0046398C" w:rsidRDefault="0046398C" w:rsidP="00FD3933">
      <w:pPr>
        <w:numPr>
          <w:ilvl w:val="0"/>
          <w:numId w:val="8"/>
        </w:numPr>
        <w:spacing w:before="100" w:beforeAutospacing="1" w:after="100" w:afterAutospacing="1"/>
        <w:rPr>
          <w:rFonts w:ascii="Arial" w:hAnsi="Arial" w:cs="Arial"/>
          <w:sz w:val="20"/>
          <w:szCs w:val="20"/>
        </w:rPr>
      </w:pPr>
      <w:r w:rsidRPr="0046398C">
        <w:rPr>
          <w:rFonts w:ascii="Arial" w:hAnsi="Arial" w:cs="Arial"/>
          <w:sz w:val="20"/>
          <w:szCs w:val="20"/>
        </w:rPr>
        <w:t>Maintain accurate donor records and ensure purposeful prospect and donor relations</w:t>
      </w:r>
      <w:r w:rsidRPr="0046398C">
        <w:rPr>
          <w:rFonts w:ascii="Arial" w:hAnsi="Arial" w:cs="Arial"/>
          <w:sz w:val="20"/>
          <w:szCs w:val="20"/>
        </w:rPr>
        <w:t xml:space="preserve">, utilizing </w:t>
      </w:r>
      <w:r>
        <w:rPr>
          <w:rFonts w:ascii="Arial" w:hAnsi="Arial" w:cs="Arial"/>
          <w:sz w:val="20"/>
          <w:szCs w:val="20"/>
        </w:rPr>
        <w:t>Audubon’s</w:t>
      </w:r>
      <w:r w:rsidR="009A4400" w:rsidRPr="0046398C">
        <w:rPr>
          <w:rFonts w:ascii="Arial" w:eastAsia="Calibri" w:hAnsi="Arial" w:cs="Arial"/>
          <w:spacing w:val="-3"/>
          <w:sz w:val="20"/>
          <w:szCs w:val="20"/>
        </w:rPr>
        <w:t xml:space="preserve"> Raiser’s Edge </w:t>
      </w:r>
      <w:r>
        <w:rPr>
          <w:rFonts w:ascii="Arial" w:eastAsia="Calibri" w:hAnsi="Arial" w:cs="Arial"/>
          <w:spacing w:val="-3"/>
          <w:sz w:val="20"/>
          <w:szCs w:val="20"/>
        </w:rPr>
        <w:t xml:space="preserve">database </w:t>
      </w:r>
      <w:r w:rsidR="009A4400" w:rsidRPr="0046398C">
        <w:rPr>
          <w:rFonts w:ascii="Arial" w:eastAsia="Calibri" w:hAnsi="Arial" w:cs="Arial"/>
          <w:spacing w:val="-3"/>
          <w:sz w:val="20"/>
          <w:szCs w:val="20"/>
        </w:rPr>
        <w:t>to ensure prospect and proposal data is properly recorded, coded, and tracked</w:t>
      </w:r>
    </w:p>
    <w:p w14:paraId="0105AB0E" w14:textId="28A34A45" w:rsidR="00CF205C" w:rsidRDefault="00CF205C" w:rsidP="009A4400">
      <w:pPr>
        <w:numPr>
          <w:ilvl w:val="0"/>
          <w:numId w:val="8"/>
        </w:numPr>
        <w:tabs>
          <w:tab w:val="left" w:pos="-1440"/>
        </w:tabs>
        <w:spacing w:before="100" w:beforeAutospacing="1" w:after="100" w:afterAutospacing="1"/>
        <w:rPr>
          <w:rFonts w:ascii="Arial" w:hAnsi="Arial" w:cs="Arial"/>
          <w:sz w:val="20"/>
          <w:szCs w:val="20"/>
        </w:rPr>
      </w:pPr>
      <w:r>
        <w:rPr>
          <w:rFonts w:ascii="Arial" w:hAnsi="Arial" w:cs="Arial"/>
          <w:sz w:val="20"/>
          <w:szCs w:val="20"/>
        </w:rPr>
        <w:t>Partner with Audubon colleagues to ensure that Audubon can realistically meet the recognition and benefits offered to donors and that donor</w:t>
      </w:r>
      <w:r w:rsidR="00CB3644">
        <w:rPr>
          <w:rFonts w:ascii="Arial" w:hAnsi="Arial" w:cs="Arial"/>
          <w:sz w:val="20"/>
          <w:szCs w:val="20"/>
        </w:rPr>
        <w:t>s</w:t>
      </w:r>
      <w:r>
        <w:rPr>
          <w:rFonts w:ascii="Arial" w:hAnsi="Arial" w:cs="Arial"/>
          <w:sz w:val="20"/>
          <w:szCs w:val="20"/>
        </w:rPr>
        <w:t xml:space="preserve"> </w:t>
      </w:r>
      <w:r w:rsidR="00CB3644">
        <w:rPr>
          <w:rFonts w:ascii="Arial" w:hAnsi="Arial" w:cs="Arial"/>
          <w:sz w:val="20"/>
          <w:szCs w:val="20"/>
        </w:rPr>
        <w:t>are</w:t>
      </w:r>
      <w:r>
        <w:rPr>
          <w:rFonts w:ascii="Arial" w:hAnsi="Arial" w:cs="Arial"/>
          <w:sz w:val="20"/>
          <w:szCs w:val="20"/>
        </w:rPr>
        <w:t xml:space="preserve"> kept well-informed of capital project progress and target completion timelines </w:t>
      </w:r>
    </w:p>
    <w:p w14:paraId="72FEB497" w14:textId="75C9A636" w:rsidR="009A4400" w:rsidRPr="009A4400" w:rsidRDefault="009A4400" w:rsidP="009A4400">
      <w:pPr>
        <w:numPr>
          <w:ilvl w:val="0"/>
          <w:numId w:val="8"/>
        </w:numPr>
        <w:tabs>
          <w:tab w:val="left" w:pos="-1440"/>
        </w:tabs>
        <w:spacing w:before="100" w:beforeAutospacing="1" w:after="100" w:afterAutospacing="1"/>
        <w:rPr>
          <w:rFonts w:ascii="Arial" w:hAnsi="Arial" w:cs="Arial"/>
          <w:b/>
          <w:bCs/>
          <w:i/>
          <w:iCs/>
          <w:color w:val="000000"/>
          <w:sz w:val="20"/>
          <w:szCs w:val="20"/>
        </w:rPr>
      </w:pPr>
      <w:r>
        <w:rPr>
          <w:rFonts w:ascii="Arial" w:hAnsi="Arial" w:cs="Arial"/>
          <w:sz w:val="20"/>
          <w:szCs w:val="20"/>
        </w:rPr>
        <w:t>C</w:t>
      </w:r>
      <w:r w:rsidRPr="005A605F">
        <w:rPr>
          <w:rFonts w:ascii="Arial" w:hAnsi="Arial" w:cs="Arial"/>
          <w:sz w:val="20"/>
          <w:szCs w:val="20"/>
        </w:rPr>
        <w:t xml:space="preserve">ontribute to </w:t>
      </w:r>
      <w:r w:rsidRPr="005A605F">
        <w:rPr>
          <w:rFonts w:ascii="Arial" w:eastAsia="Calibri" w:hAnsi="Arial" w:cs="Arial"/>
          <w:sz w:val="20"/>
          <w:szCs w:val="20"/>
        </w:rPr>
        <w:t>a professional, positive team environment with the overarching goal of producing sufficient funds for operations, special projects, and capital projects</w:t>
      </w:r>
      <w:r w:rsidRPr="005A605F">
        <w:rPr>
          <w:rFonts w:ascii="Arial" w:hAnsi="Arial" w:cs="Arial"/>
          <w:bCs/>
          <w:iCs/>
          <w:color w:val="000000"/>
          <w:sz w:val="20"/>
          <w:szCs w:val="20"/>
        </w:rPr>
        <w:t xml:space="preserve"> </w:t>
      </w:r>
    </w:p>
    <w:p w14:paraId="162E9124" w14:textId="77777777" w:rsidR="008266DF" w:rsidRPr="00CD2E44" w:rsidRDefault="008266DF" w:rsidP="000B5529">
      <w:pPr>
        <w:pStyle w:val="NoSpacing"/>
        <w:rPr>
          <w:rFonts w:ascii="Arial" w:hAnsi="Arial" w:cs="Arial"/>
          <w:b/>
          <w:iCs/>
          <w:sz w:val="20"/>
          <w:szCs w:val="20"/>
        </w:rPr>
      </w:pPr>
      <w:r w:rsidRPr="00CD2E44">
        <w:rPr>
          <w:rFonts w:ascii="Arial" w:hAnsi="Arial" w:cs="Arial"/>
          <w:b/>
          <w:sz w:val="20"/>
          <w:szCs w:val="20"/>
        </w:rPr>
        <w:t>Provide a guest experience of outstanding quality</w:t>
      </w:r>
    </w:p>
    <w:p w14:paraId="1123775D" w14:textId="631F465B" w:rsidR="00B62C42" w:rsidRPr="00D02CCF" w:rsidRDefault="00B62C42" w:rsidP="00B62C42">
      <w:pPr>
        <w:pStyle w:val="NoSpacing"/>
        <w:numPr>
          <w:ilvl w:val="0"/>
          <w:numId w:val="8"/>
        </w:numPr>
        <w:rPr>
          <w:rFonts w:ascii="Arial" w:hAnsi="Arial" w:cs="Arial"/>
          <w:sz w:val="20"/>
          <w:szCs w:val="20"/>
        </w:rPr>
      </w:pPr>
      <w:r w:rsidRPr="00D02CCF">
        <w:rPr>
          <w:rFonts w:ascii="Arial" w:hAnsi="Arial" w:cs="Arial"/>
          <w:sz w:val="20"/>
          <w:szCs w:val="20"/>
        </w:rPr>
        <w:t xml:space="preserve">Work in close collaboration with colleagues responsible for event production, offering creative sponsor benefits to donors and prospects </w:t>
      </w:r>
    </w:p>
    <w:p w14:paraId="74CCAFE4" w14:textId="097A6850" w:rsidR="00D02CCF" w:rsidRPr="00B62C42" w:rsidRDefault="00CF205C" w:rsidP="00D02CCF">
      <w:pPr>
        <w:numPr>
          <w:ilvl w:val="0"/>
          <w:numId w:val="8"/>
        </w:numPr>
        <w:tabs>
          <w:tab w:val="left" w:pos="-1440"/>
        </w:tabs>
        <w:spacing w:after="100" w:afterAutospacing="1"/>
        <w:rPr>
          <w:rFonts w:ascii="Arial" w:hAnsi="Arial" w:cs="Arial"/>
          <w:sz w:val="20"/>
          <w:szCs w:val="20"/>
        </w:rPr>
      </w:pPr>
      <w:r>
        <w:rPr>
          <w:rFonts w:ascii="Arial" w:hAnsi="Arial" w:cs="Arial"/>
          <w:sz w:val="20"/>
          <w:szCs w:val="20"/>
        </w:rPr>
        <w:t>Ensure that Audubon fulfills the terms of gift agreements and p</w:t>
      </w:r>
      <w:r w:rsidR="00D02CCF" w:rsidRPr="009330C0">
        <w:rPr>
          <w:rFonts w:ascii="Arial" w:hAnsi="Arial" w:cs="Arial"/>
          <w:sz w:val="20"/>
          <w:szCs w:val="20"/>
        </w:rPr>
        <w:t>rovide</w:t>
      </w:r>
      <w:r w:rsidR="00CB3644">
        <w:rPr>
          <w:rFonts w:ascii="Arial" w:hAnsi="Arial" w:cs="Arial"/>
          <w:sz w:val="20"/>
          <w:szCs w:val="20"/>
        </w:rPr>
        <w:t>s</w:t>
      </w:r>
      <w:r w:rsidR="00D02CCF" w:rsidRPr="009330C0">
        <w:rPr>
          <w:rFonts w:ascii="Arial" w:hAnsi="Arial" w:cs="Arial"/>
          <w:sz w:val="20"/>
          <w:szCs w:val="20"/>
        </w:rPr>
        <w:t xml:space="preserve"> </w:t>
      </w:r>
      <w:r w:rsidR="00D02CCF">
        <w:rPr>
          <w:rFonts w:ascii="Arial" w:hAnsi="Arial" w:cs="Arial"/>
          <w:sz w:val="20"/>
          <w:szCs w:val="20"/>
        </w:rPr>
        <w:t xml:space="preserve">high quality </w:t>
      </w:r>
      <w:r w:rsidR="00D02CCF" w:rsidRPr="009330C0">
        <w:rPr>
          <w:rFonts w:ascii="Arial" w:hAnsi="Arial" w:cs="Arial"/>
          <w:sz w:val="20"/>
          <w:szCs w:val="20"/>
        </w:rPr>
        <w:t xml:space="preserve">stewardship of funders </w:t>
      </w:r>
      <w:r w:rsidR="00D02CCF">
        <w:rPr>
          <w:rFonts w:ascii="Arial" w:hAnsi="Arial" w:cs="Arial"/>
          <w:sz w:val="20"/>
          <w:szCs w:val="20"/>
        </w:rPr>
        <w:t>by providing</w:t>
      </w:r>
      <w:r w:rsidR="00D02CCF" w:rsidRPr="009330C0">
        <w:rPr>
          <w:rFonts w:ascii="Arial" w:hAnsi="Arial" w:cs="Arial"/>
          <w:sz w:val="20"/>
          <w:szCs w:val="20"/>
        </w:rPr>
        <w:t xml:space="preserve"> reports, updates, </w:t>
      </w:r>
      <w:r w:rsidR="00D02CCF">
        <w:rPr>
          <w:rFonts w:ascii="Arial" w:hAnsi="Arial" w:cs="Arial"/>
          <w:sz w:val="20"/>
          <w:szCs w:val="20"/>
        </w:rPr>
        <w:t xml:space="preserve">and </w:t>
      </w:r>
      <w:r w:rsidR="00D02CCF" w:rsidRPr="00B62C42">
        <w:rPr>
          <w:rFonts w:ascii="Arial" w:hAnsi="Arial" w:cs="Arial"/>
          <w:sz w:val="20"/>
          <w:szCs w:val="20"/>
        </w:rPr>
        <w:t xml:space="preserve">photographs </w:t>
      </w:r>
    </w:p>
    <w:p w14:paraId="097B58F3" w14:textId="77777777" w:rsidR="008266DF" w:rsidRPr="00B62C42" w:rsidRDefault="000225B8" w:rsidP="001836D1">
      <w:pPr>
        <w:pStyle w:val="NoSpacing"/>
        <w:numPr>
          <w:ilvl w:val="0"/>
          <w:numId w:val="8"/>
        </w:numPr>
        <w:rPr>
          <w:rFonts w:ascii="Arial" w:hAnsi="Arial" w:cs="Arial"/>
          <w:sz w:val="20"/>
          <w:szCs w:val="20"/>
        </w:rPr>
      </w:pPr>
      <w:r w:rsidRPr="00B62C42">
        <w:rPr>
          <w:rFonts w:ascii="Arial" w:hAnsi="Arial" w:cs="Arial"/>
          <w:sz w:val="20"/>
          <w:szCs w:val="20"/>
        </w:rPr>
        <w:t>P</w:t>
      </w:r>
      <w:r w:rsidR="008266DF" w:rsidRPr="00B62C42">
        <w:rPr>
          <w:rFonts w:ascii="Arial" w:hAnsi="Arial" w:cs="Arial"/>
          <w:sz w:val="20"/>
          <w:szCs w:val="20"/>
        </w:rPr>
        <w:t xml:space="preserve">articipate in </w:t>
      </w:r>
      <w:r w:rsidR="00B65232" w:rsidRPr="00B62C42">
        <w:rPr>
          <w:rFonts w:ascii="Arial" w:hAnsi="Arial" w:cs="Arial"/>
          <w:sz w:val="20"/>
          <w:szCs w:val="20"/>
        </w:rPr>
        <w:t xml:space="preserve">executing </w:t>
      </w:r>
      <w:r w:rsidR="008266DF" w:rsidRPr="00B62C42">
        <w:rPr>
          <w:rFonts w:ascii="Arial" w:hAnsi="Arial" w:cs="Arial"/>
          <w:sz w:val="20"/>
          <w:szCs w:val="20"/>
        </w:rPr>
        <w:t>meaningful cultivation and stewardship events t</w:t>
      </w:r>
      <w:r w:rsidR="00B65232" w:rsidRPr="00B62C42">
        <w:rPr>
          <w:rFonts w:ascii="Arial" w:hAnsi="Arial" w:cs="Arial"/>
          <w:sz w:val="20"/>
          <w:szCs w:val="20"/>
        </w:rPr>
        <w:t xml:space="preserve">o </w:t>
      </w:r>
      <w:r w:rsidR="008266DF" w:rsidRPr="00B62C42">
        <w:rPr>
          <w:rFonts w:ascii="Arial" w:hAnsi="Arial" w:cs="Arial"/>
          <w:sz w:val="20"/>
          <w:szCs w:val="20"/>
        </w:rPr>
        <w:t>connect donors to Audubon’s overall mission</w:t>
      </w:r>
    </w:p>
    <w:p w14:paraId="5C1026FC" w14:textId="77777777" w:rsidR="008266DF" w:rsidRPr="009A4400" w:rsidRDefault="008266DF" w:rsidP="001836D1">
      <w:pPr>
        <w:pStyle w:val="NoSpacing"/>
        <w:numPr>
          <w:ilvl w:val="0"/>
          <w:numId w:val="8"/>
        </w:numPr>
        <w:rPr>
          <w:rFonts w:ascii="Arial" w:hAnsi="Arial" w:cs="Arial"/>
          <w:sz w:val="20"/>
          <w:szCs w:val="20"/>
        </w:rPr>
      </w:pPr>
      <w:r w:rsidRPr="009A4400">
        <w:rPr>
          <w:rFonts w:ascii="Arial" w:hAnsi="Arial" w:cs="Arial"/>
          <w:sz w:val="20"/>
          <w:szCs w:val="20"/>
        </w:rPr>
        <w:t>Provide outstanding “behind the scenes” experiences for donors and prospects through tours, animal encounters and introduction to Audubon’s program professionals</w:t>
      </w:r>
    </w:p>
    <w:p w14:paraId="6AC0D2E5" w14:textId="14CB6BFA" w:rsidR="00962365" w:rsidRPr="00962365" w:rsidRDefault="008266DF" w:rsidP="00962365">
      <w:pPr>
        <w:pStyle w:val="ListParagraph"/>
        <w:numPr>
          <w:ilvl w:val="0"/>
          <w:numId w:val="8"/>
        </w:numPr>
        <w:spacing w:line="259" w:lineRule="auto"/>
        <w:rPr>
          <w:rFonts w:ascii="Arial" w:hAnsi="Arial" w:cs="Arial"/>
          <w:sz w:val="20"/>
          <w:szCs w:val="20"/>
        </w:rPr>
      </w:pPr>
      <w:r w:rsidRPr="009A4400">
        <w:rPr>
          <w:rFonts w:ascii="Arial" w:hAnsi="Arial" w:cs="Arial"/>
          <w:sz w:val="20"/>
          <w:szCs w:val="20"/>
        </w:rPr>
        <w:t xml:space="preserve">Develop positive working relationships </w:t>
      </w:r>
      <w:r w:rsidR="009A4400">
        <w:rPr>
          <w:rFonts w:ascii="Arial" w:hAnsi="Arial" w:cs="Arial"/>
          <w:sz w:val="20"/>
          <w:szCs w:val="20"/>
        </w:rPr>
        <w:t>across</w:t>
      </w:r>
      <w:r w:rsidRPr="009A4400">
        <w:rPr>
          <w:rFonts w:ascii="Arial" w:hAnsi="Arial" w:cs="Arial"/>
          <w:sz w:val="20"/>
          <w:szCs w:val="20"/>
        </w:rPr>
        <w:t xml:space="preserve"> Audubon departments to gain working knowledge of </w:t>
      </w:r>
      <w:r w:rsidR="009A4400">
        <w:rPr>
          <w:rFonts w:ascii="Arial" w:hAnsi="Arial" w:cs="Arial"/>
          <w:sz w:val="20"/>
          <w:szCs w:val="20"/>
        </w:rPr>
        <w:t xml:space="preserve">events, </w:t>
      </w:r>
      <w:r w:rsidRPr="009A4400">
        <w:rPr>
          <w:rFonts w:ascii="Arial" w:hAnsi="Arial" w:cs="Arial"/>
          <w:sz w:val="20"/>
          <w:szCs w:val="20"/>
        </w:rPr>
        <w:t>programs</w:t>
      </w:r>
      <w:r w:rsidR="009A4400">
        <w:rPr>
          <w:rFonts w:ascii="Arial" w:hAnsi="Arial" w:cs="Arial"/>
          <w:sz w:val="20"/>
          <w:szCs w:val="20"/>
        </w:rPr>
        <w:t>,</w:t>
      </w:r>
      <w:r w:rsidRPr="009A4400">
        <w:rPr>
          <w:rFonts w:ascii="Arial" w:hAnsi="Arial" w:cs="Arial"/>
          <w:sz w:val="20"/>
          <w:szCs w:val="20"/>
        </w:rPr>
        <w:t xml:space="preserve"> and projects </w:t>
      </w:r>
      <w:bookmarkStart w:id="0" w:name="_GoBack"/>
      <w:bookmarkEnd w:id="0"/>
    </w:p>
    <w:p w14:paraId="241F7F15" w14:textId="77777777" w:rsidR="00795C7D" w:rsidRPr="00CD2E44" w:rsidRDefault="00F91828" w:rsidP="00795C7D">
      <w:pPr>
        <w:rPr>
          <w:rFonts w:ascii="Arial" w:hAnsi="Arial" w:cs="Arial"/>
          <w:b/>
          <w:sz w:val="20"/>
          <w:szCs w:val="20"/>
        </w:rPr>
      </w:pPr>
      <w:r>
        <w:rPr>
          <w:rFonts w:ascii="Arial" w:hAnsi="Arial" w:cs="Arial"/>
          <w:b/>
          <w:sz w:val="20"/>
          <w:szCs w:val="20"/>
        </w:rPr>
        <w:pict w14:anchorId="00639F34">
          <v:rect id="_x0000_i1026" style="width:535.15pt;height:.05pt" o:hrpct="991" o:hralign="center" o:hrstd="t" o:hr="t" fillcolor="gray" stroked="f"/>
        </w:pict>
      </w:r>
    </w:p>
    <w:p w14:paraId="675B1700" w14:textId="77777777" w:rsidR="00BE53C6" w:rsidRPr="00CD2E44" w:rsidRDefault="00962BB9" w:rsidP="006A5151">
      <w:pPr>
        <w:pStyle w:val="NormalWeb"/>
        <w:spacing w:after="0" w:afterAutospacing="0"/>
        <w:ind w:left="0"/>
        <w:jc w:val="both"/>
        <w:rPr>
          <w:color w:val="000000"/>
          <w:sz w:val="20"/>
          <w:szCs w:val="20"/>
        </w:rPr>
      </w:pPr>
      <w:r w:rsidRPr="00CD2E44">
        <w:rPr>
          <w:sz w:val="20"/>
          <w:szCs w:val="20"/>
        </w:rPr>
        <w:t xml:space="preserve">The above listed duties are general statements of required major duties and responsibilities performed on a regular and continuous </w:t>
      </w:r>
      <w:r w:rsidRPr="00CD2E44">
        <w:rPr>
          <w:color w:val="000000"/>
          <w:sz w:val="20"/>
          <w:szCs w:val="20"/>
        </w:rPr>
        <w:t>basis.  They do not exclude other duties as assigned.</w:t>
      </w:r>
    </w:p>
    <w:p w14:paraId="2C8E5B0E" w14:textId="77777777" w:rsidR="0023301B" w:rsidRPr="00CD2E44" w:rsidRDefault="00F91828" w:rsidP="00BE53C6">
      <w:pPr>
        <w:rPr>
          <w:rFonts w:ascii="Arial" w:hAnsi="Arial" w:cs="Arial"/>
          <w:sz w:val="20"/>
          <w:szCs w:val="20"/>
        </w:rPr>
      </w:pPr>
      <w:r>
        <w:rPr>
          <w:rFonts w:ascii="Arial" w:hAnsi="Arial" w:cs="Arial"/>
          <w:b/>
          <w:sz w:val="20"/>
          <w:szCs w:val="20"/>
        </w:rPr>
        <w:pict w14:anchorId="08DF341C">
          <v:rect id="_x0000_i1027" style="width:530.15pt;height:2pt" o:hrpct="990" o:hralign="center" o:hrstd="t" o:hrnoshade="t" o:hr="t" fillcolor="black [3213]" stroked="f"/>
        </w:pict>
      </w:r>
    </w:p>
    <w:p w14:paraId="1E2EB8EC" w14:textId="487E1806" w:rsidR="0023301B" w:rsidRPr="00CD2E44" w:rsidRDefault="0023301B" w:rsidP="0023301B">
      <w:pPr>
        <w:ind w:left="90" w:hanging="90"/>
        <w:jc w:val="both"/>
        <w:rPr>
          <w:rFonts w:ascii="Arial" w:hAnsi="Arial" w:cs="Arial"/>
          <w:b/>
          <w:i/>
        </w:rPr>
      </w:pPr>
      <w:r w:rsidRPr="00CD2E44">
        <w:rPr>
          <w:rFonts w:ascii="Arial" w:hAnsi="Arial" w:cs="Arial"/>
          <w:b/>
          <w:i/>
        </w:rPr>
        <w:t xml:space="preserve">To deliver on the Audubon service promise, the </w:t>
      </w:r>
      <w:r w:rsidR="00F12F8C" w:rsidRPr="00CD2E44">
        <w:rPr>
          <w:rFonts w:ascii="Arial" w:hAnsi="Arial" w:cs="Arial"/>
          <w:b/>
          <w:i/>
        </w:rPr>
        <w:t xml:space="preserve">Development </w:t>
      </w:r>
      <w:r w:rsidR="005D04ED" w:rsidRPr="00CD2E44">
        <w:rPr>
          <w:rFonts w:ascii="Arial" w:hAnsi="Arial" w:cs="Arial"/>
          <w:b/>
          <w:i/>
        </w:rPr>
        <w:t>Officer</w:t>
      </w:r>
      <w:r w:rsidR="008369EC" w:rsidRPr="00CD2E44">
        <w:rPr>
          <w:rFonts w:ascii="Arial" w:hAnsi="Arial" w:cs="Arial"/>
          <w:b/>
          <w:i/>
        </w:rPr>
        <w:t xml:space="preserve"> (</w:t>
      </w:r>
      <w:r w:rsidR="005F5574">
        <w:rPr>
          <w:rFonts w:ascii="Arial" w:hAnsi="Arial" w:cs="Arial"/>
          <w:b/>
          <w:i/>
        </w:rPr>
        <w:t>Major Gifts</w:t>
      </w:r>
      <w:r w:rsidR="008369EC" w:rsidRPr="00CD2E44">
        <w:rPr>
          <w:rFonts w:ascii="Arial" w:hAnsi="Arial" w:cs="Arial"/>
          <w:b/>
          <w:i/>
        </w:rPr>
        <w:t>)</w:t>
      </w:r>
      <w:r w:rsidR="00B17335" w:rsidRPr="00CD2E44">
        <w:rPr>
          <w:rFonts w:ascii="Arial" w:hAnsi="Arial" w:cs="Arial"/>
          <w:b/>
          <w:i/>
        </w:rPr>
        <w:t xml:space="preserve"> </w:t>
      </w:r>
      <w:r w:rsidRPr="00CD2E44">
        <w:rPr>
          <w:rFonts w:ascii="Arial" w:hAnsi="Arial" w:cs="Arial"/>
          <w:b/>
          <w:i/>
        </w:rPr>
        <w:t xml:space="preserve">will: </w:t>
      </w:r>
    </w:p>
    <w:p w14:paraId="0179034A" w14:textId="77777777" w:rsidR="0023301B" w:rsidRPr="00CD2E44" w:rsidRDefault="0023301B" w:rsidP="0023301B">
      <w:pPr>
        <w:ind w:left="90" w:hanging="90"/>
        <w:jc w:val="both"/>
        <w:rPr>
          <w:rFonts w:ascii="Arial" w:hAnsi="Arial" w:cs="Arial"/>
          <w:b/>
          <w:i/>
          <w:sz w:val="27"/>
          <w:szCs w:val="27"/>
        </w:rPr>
      </w:pPr>
    </w:p>
    <w:p w14:paraId="1A7FE149" w14:textId="77777777" w:rsidR="0023301B" w:rsidRPr="00CD2E44" w:rsidRDefault="0023301B" w:rsidP="0023301B">
      <w:pPr>
        <w:pStyle w:val="NoSpacing"/>
        <w:rPr>
          <w:rFonts w:ascii="Arial" w:hAnsi="Arial" w:cs="Arial"/>
          <w:b/>
          <w:sz w:val="20"/>
          <w:szCs w:val="20"/>
        </w:rPr>
      </w:pPr>
      <w:r w:rsidRPr="00CD2E44">
        <w:rPr>
          <w:rFonts w:ascii="Arial" w:hAnsi="Arial" w:cs="Arial"/>
          <w:b/>
          <w:sz w:val="20"/>
          <w:szCs w:val="20"/>
        </w:rPr>
        <w:t>Welcome</w:t>
      </w:r>
    </w:p>
    <w:p w14:paraId="36F2783A" w14:textId="77777777" w:rsidR="0023301B" w:rsidRPr="00CD2E44" w:rsidRDefault="00F91828" w:rsidP="0023301B">
      <w:pPr>
        <w:rPr>
          <w:rFonts w:ascii="Arial" w:hAnsi="Arial" w:cs="Arial"/>
          <w:b/>
          <w:sz w:val="20"/>
          <w:szCs w:val="20"/>
        </w:rPr>
      </w:pPr>
      <w:r>
        <w:rPr>
          <w:rFonts w:ascii="Arial" w:hAnsi="Arial" w:cs="Arial"/>
          <w:b/>
          <w:sz w:val="20"/>
          <w:szCs w:val="20"/>
        </w:rPr>
        <w:pict w14:anchorId="75DEBBB6">
          <v:rect id="_x0000_i1028" style="width:535.15pt;height:.05pt" o:hrpct="991" o:hralign="center" o:hrstd="t" o:hr="t" fillcolor="gray" stroked="f"/>
        </w:pict>
      </w:r>
    </w:p>
    <w:p w14:paraId="0EFB0BB9" w14:textId="77777777" w:rsidR="0023301B" w:rsidRPr="00CD2E44" w:rsidRDefault="0023301B" w:rsidP="001836D1">
      <w:pPr>
        <w:pStyle w:val="Subtitle"/>
        <w:numPr>
          <w:ilvl w:val="0"/>
          <w:numId w:val="3"/>
        </w:numPr>
        <w:jc w:val="left"/>
        <w:rPr>
          <w:rFonts w:ascii="Arial" w:hAnsi="Arial" w:cs="Arial"/>
          <w:sz w:val="20"/>
        </w:rPr>
      </w:pPr>
      <w:r w:rsidRPr="00CD2E44">
        <w:rPr>
          <w:rFonts w:ascii="Arial" w:hAnsi="Arial" w:cs="Arial"/>
          <w:sz w:val="20"/>
        </w:rPr>
        <w:t>Make eye contact with every customer encounter, smile at every person, offer friendly phrases and greetings.</w:t>
      </w:r>
    </w:p>
    <w:p w14:paraId="4FFD6E4E" w14:textId="77777777" w:rsidR="0023301B" w:rsidRPr="00CD2E44" w:rsidRDefault="0023301B" w:rsidP="001836D1">
      <w:pPr>
        <w:pStyle w:val="Subtitle"/>
        <w:numPr>
          <w:ilvl w:val="0"/>
          <w:numId w:val="3"/>
        </w:numPr>
        <w:tabs>
          <w:tab w:val="left" w:pos="720"/>
        </w:tabs>
        <w:jc w:val="left"/>
        <w:rPr>
          <w:rFonts w:ascii="Arial" w:hAnsi="Arial" w:cs="Arial"/>
          <w:sz w:val="20"/>
        </w:rPr>
      </w:pPr>
      <w:r w:rsidRPr="00CD2E44">
        <w:rPr>
          <w:rFonts w:ascii="Arial" w:hAnsi="Arial" w:cs="Arial"/>
          <w:sz w:val="20"/>
        </w:rPr>
        <w:t>Wear identification badge.</w:t>
      </w:r>
    </w:p>
    <w:p w14:paraId="487D85B8" w14:textId="77777777" w:rsidR="0023301B" w:rsidRPr="00CD2E44" w:rsidRDefault="0023301B" w:rsidP="001836D1">
      <w:pPr>
        <w:pStyle w:val="Subtitle"/>
        <w:numPr>
          <w:ilvl w:val="0"/>
          <w:numId w:val="3"/>
        </w:numPr>
        <w:jc w:val="left"/>
        <w:rPr>
          <w:rFonts w:ascii="Arial" w:hAnsi="Arial" w:cs="Arial"/>
          <w:sz w:val="20"/>
        </w:rPr>
      </w:pPr>
      <w:r w:rsidRPr="00CD2E44">
        <w:rPr>
          <w:rFonts w:ascii="Arial" w:hAnsi="Arial" w:cs="Arial"/>
          <w:sz w:val="20"/>
        </w:rPr>
        <w:t xml:space="preserve">Walk individual to destination instead of pointing; </w:t>
      </w:r>
      <w:proofErr w:type="gramStart"/>
      <w:r w:rsidRPr="00CD2E44">
        <w:rPr>
          <w:rFonts w:ascii="Arial" w:hAnsi="Arial" w:cs="Arial"/>
          <w:sz w:val="20"/>
        </w:rPr>
        <w:t>offer assistance to</w:t>
      </w:r>
      <w:proofErr w:type="gramEnd"/>
      <w:r w:rsidRPr="00CD2E44">
        <w:rPr>
          <w:rFonts w:ascii="Arial" w:hAnsi="Arial" w:cs="Arial"/>
          <w:sz w:val="20"/>
        </w:rPr>
        <w:t xml:space="preserve"> people who look confused.</w:t>
      </w:r>
    </w:p>
    <w:p w14:paraId="127FC674" w14:textId="77777777" w:rsidR="0023301B" w:rsidRPr="00CD2E44" w:rsidRDefault="0023301B" w:rsidP="001836D1">
      <w:pPr>
        <w:pStyle w:val="ListParagraph"/>
        <w:numPr>
          <w:ilvl w:val="0"/>
          <w:numId w:val="3"/>
        </w:numPr>
        <w:rPr>
          <w:rFonts w:ascii="Arial" w:hAnsi="Arial" w:cs="Arial"/>
          <w:sz w:val="20"/>
          <w:szCs w:val="20"/>
        </w:rPr>
      </w:pPr>
      <w:r w:rsidRPr="00CD2E44">
        <w:rPr>
          <w:rFonts w:ascii="Arial" w:hAnsi="Arial" w:cs="Arial"/>
          <w:sz w:val="20"/>
          <w:szCs w:val="20"/>
        </w:rPr>
        <w:t>Assume ownership of potential safety hazards (wipe-up spill, pick up trash).  Always have the camera-ready look.</w:t>
      </w:r>
    </w:p>
    <w:p w14:paraId="4AED051D" w14:textId="77777777" w:rsidR="0023301B" w:rsidRPr="00CD2E44" w:rsidRDefault="0023301B" w:rsidP="0023301B">
      <w:pPr>
        <w:pStyle w:val="ListParagraph"/>
        <w:ind w:left="1080"/>
        <w:rPr>
          <w:rFonts w:ascii="Arial" w:hAnsi="Arial" w:cs="Arial"/>
          <w:sz w:val="20"/>
          <w:szCs w:val="20"/>
        </w:rPr>
      </w:pPr>
    </w:p>
    <w:p w14:paraId="01EA137D" w14:textId="77777777" w:rsidR="0023301B" w:rsidRPr="00CD2E44" w:rsidRDefault="0023301B" w:rsidP="0023301B">
      <w:pPr>
        <w:pStyle w:val="NoSpacing"/>
        <w:rPr>
          <w:rFonts w:ascii="Arial" w:hAnsi="Arial" w:cs="Arial"/>
          <w:b/>
          <w:sz w:val="20"/>
          <w:szCs w:val="20"/>
        </w:rPr>
      </w:pPr>
      <w:r w:rsidRPr="00CD2E44">
        <w:rPr>
          <w:rFonts w:ascii="Arial" w:hAnsi="Arial" w:cs="Arial"/>
          <w:b/>
          <w:sz w:val="20"/>
          <w:szCs w:val="20"/>
        </w:rPr>
        <w:t>Share</w:t>
      </w:r>
    </w:p>
    <w:p w14:paraId="0BFA4FBF" w14:textId="77777777" w:rsidR="0023301B" w:rsidRPr="00CD2E44" w:rsidRDefault="00F91828" w:rsidP="0023301B">
      <w:pPr>
        <w:rPr>
          <w:rFonts w:ascii="Arial" w:hAnsi="Arial" w:cs="Arial"/>
          <w:b/>
          <w:sz w:val="20"/>
          <w:szCs w:val="20"/>
        </w:rPr>
      </w:pPr>
      <w:r>
        <w:rPr>
          <w:rFonts w:ascii="Arial" w:hAnsi="Arial" w:cs="Arial"/>
        </w:rPr>
        <w:pict w14:anchorId="7CD41D68">
          <v:rect id="_x0000_i1029" style="width:535.15pt;height:.05pt" o:hrpct="991" o:hralign="center" o:hrstd="t" o:hr="t" fillcolor="gray" stroked="f"/>
        </w:pict>
      </w:r>
    </w:p>
    <w:p w14:paraId="1CD201BF" w14:textId="77777777" w:rsidR="0023301B" w:rsidRPr="00CD2E44" w:rsidRDefault="0023301B" w:rsidP="001836D1">
      <w:pPr>
        <w:pStyle w:val="Subtitle"/>
        <w:numPr>
          <w:ilvl w:val="0"/>
          <w:numId w:val="4"/>
        </w:numPr>
        <w:jc w:val="left"/>
        <w:rPr>
          <w:rFonts w:ascii="Arial" w:hAnsi="Arial" w:cs="Arial"/>
          <w:sz w:val="20"/>
        </w:rPr>
      </w:pPr>
      <w:r w:rsidRPr="00CD2E44">
        <w:rPr>
          <w:rFonts w:ascii="Arial" w:hAnsi="Arial" w:cs="Arial"/>
          <w:sz w:val="20"/>
        </w:rPr>
        <w:t>Maintain positive attitude, pleasant tone of voice (remember it is not what you say, but how you say it).</w:t>
      </w:r>
    </w:p>
    <w:p w14:paraId="3F99BF10" w14:textId="77777777" w:rsidR="0023301B" w:rsidRPr="00CD2E44" w:rsidRDefault="0023301B" w:rsidP="001836D1">
      <w:pPr>
        <w:pStyle w:val="Subtitle"/>
        <w:numPr>
          <w:ilvl w:val="0"/>
          <w:numId w:val="4"/>
        </w:numPr>
        <w:jc w:val="left"/>
        <w:rPr>
          <w:rFonts w:ascii="Arial" w:hAnsi="Arial" w:cs="Arial"/>
          <w:sz w:val="20"/>
        </w:rPr>
      </w:pPr>
      <w:r w:rsidRPr="00CD2E44">
        <w:rPr>
          <w:rFonts w:ascii="Arial" w:hAnsi="Arial" w:cs="Arial"/>
          <w:sz w:val="20"/>
        </w:rPr>
        <w:t>Coach coworkers on service expectations.</w:t>
      </w:r>
    </w:p>
    <w:p w14:paraId="0843ACBC" w14:textId="77777777" w:rsidR="0023301B" w:rsidRPr="00CD2E44" w:rsidRDefault="0023301B" w:rsidP="001836D1">
      <w:pPr>
        <w:pStyle w:val="Subtitle"/>
        <w:numPr>
          <w:ilvl w:val="0"/>
          <w:numId w:val="4"/>
        </w:numPr>
        <w:jc w:val="left"/>
        <w:rPr>
          <w:rFonts w:ascii="Arial" w:hAnsi="Arial" w:cs="Arial"/>
          <w:sz w:val="20"/>
        </w:rPr>
      </w:pPr>
      <w:r w:rsidRPr="00CD2E44">
        <w:rPr>
          <w:rFonts w:ascii="Arial" w:hAnsi="Arial" w:cs="Arial"/>
          <w:sz w:val="20"/>
        </w:rPr>
        <w:t>Utilize the power of teamwork to give excellent service.</w:t>
      </w:r>
    </w:p>
    <w:p w14:paraId="274650E9" w14:textId="77777777" w:rsidR="0023301B" w:rsidRPr="00CD2E44" w:rsidRDefault="0023301B" w:rsidP="001836D1">
      <w:pPr>
        <w:pStyle w:val="Subtitle"/>
        <w:numPr>
          <w:ilvl w:val="0"/>
          <w:numId w:val="4"/>
        </w:numPr>
        <w:jc w:val="left"/>
        <w:rPr>
          <w:rFonts w:ascii="Arial" w:hAnsi="Arial" w:cs="Arial"/>
          <w:sz w:val="20"/>
        </w:rPr>
      </w:pPr>
      <w:r w:rsidRPr="00CD2E44">
        <w:rPr>
          <w:rFonts w:ascii="Arial" w:hAnsi="Arial" w:cs="Arial"/>
          <w:sz w:val="20"/>
        </w:rPr>
        <w:t>Know when to involve management.</w:t>
      </w:r>
    </w:p>
    <w:p w14:paraId="4F9ABF5A" w14:textId="77777777" w:rsidR="0023301B" w:rsidRPr="00CD2E44" w:rsidRDefault="0023301B" w:rsidP="0023301B">
      <w:pPr>
        <w:rPr>
          <w:rFonts w:ascii="Arial" w:hAnsi="Arial" w:cs="Arial"/>
          <w:color w:val="000000"/>
          <w:sz w:val="20"/>
          <w:szCs w:val="20"/>
        </w:rPr>
      </w:pPr>
    </w:p>
    <w:p w14:paraId="7EABCF2F" w14:textId="77777777" w:rsidR="0023301B" w:rsidRPr="00CD2E44" w:rsidRDefault="0023301B" w:rsidP="006A5151">
      <w:pPr>
        <w:pStyle w:val="NoSpacing"/>
        <w:contextualSpacing/>
        <w:rPr>
          <w:rFonts w:ascii="Arial" w:hAnsi="Arial" w:cs="Arial"/>
          <w:b/>
          <w:sz w:val="20"/>
          <w:szCs w:val="20"/>
        </w:rPr>
      </w:pPr>
      <w:r w:rsidRPr="00CD2E44">
        <w:rPr>
          <w:rFonts w:ascii="Arial" w:hAnsi="Arial" w:cs="Arial"/>
          <w:b/>
          <w:sz w:val="20"/>
          <w:szCs w:val="20"/>
        </w:rPr>
        <w:t>Inspire</w:t>
      </w:r>
    </w:p>
    <w:p w14:paraId="20384912" w14:textId="77777777" w:rsidR="0023301B" w:rsidRPr="00CD2E44" w:rsidRDefault="00F91828" w:rsidP="006A5151">
      <w:pPr>
        <w:contextualSpacing/>
        <w:rPr>
          <w:rFonts w:ascii="Arial" w:hAnsi="Arial" w:cs="Arial"/>
          <w:b/>
          <w:sz w:val="20"/>
          <w:szCs w:val="20"/>
        </w:rPr>
      </w:pPr>
      <w:r>
        <w:rPr>
          <w:rFonts w:ascii="Arial" w:hAnsi="Arial" w:cs="Arial"/>
        </w:rPr>
        <w:pict w14:anchorId="707909DA">
          <v:rect id="_x0000_i1030" style="width:535.15pt;height:.05pt" o:hrpct="991" o:hralign="center" o:hrstd="t" o:hr="t" fillcolor="gray" stroked="f"/>
        </w:pict>
      </w:r>
    </w:p>
    <w:p w14:paraId="2A57E8EB" w14:textId="77777777" w:rsidR="0023301B" w:rsidRPr="00CD2E44" w:rsidRDefault="0023301B" w:rsidP="006A5151">
      <w:pPr>
        <w:pStyle w:val="Subtitle"/>
        <w:numPr>
          <w:ilvl w:val="0"/>
          <w:numId w:val="5"/>
        </w:numPr>
        <w:contextualSpacing/>
        <w:jc w:val="left"/>
        <w:rPr>
          <w:rFonts w:ascii="Arial" w:hAnsi="Arial" w:cs="Arial"/>
          <w:sz w:val="20"/>
        </w:rPr>
      </w:pPr>
      <w:r w:rsidRPr="00CD2E44">
        <w:rPr>
          <w:rFonts w:ascii="Arial" w:hAnsi="Arial" w:cs="Arial"/>
          <w:sz w:val="20"/>
        </w:rPr>
        <w:t>Know the answers to questions or seek out the answers.</w:t>
      </w:r>
    </w:p>
    <w:p w14:paraId="098F4DC0" w14:textId="77777777" w:rsidR="0023301B" w:rsidRPr="00CD2E44" w:rsidRDefault="0023301B" w:rsidP="001836D1">
      <w:pPr>
        <w:pStyle w:val="Subtitle"/>
        <w:numPr>
          <w:ilvl w:val="0"/>
          <w:numId w:val="5"/>
        </w:numPr>
        <w:jc w:val="left"/>
        <w:rPr>
          <w:rFonts w:ascii="Arial" w:hAnsi="Arial" w:cs="Arial"/>
          <w:sz w:val="20"/>
        </w:rPr>
      </w:pPr>
      <w:r w:rsidRPr="00CD2E44">
        <w:rPr>
          <w:rFonts w:ascii="Arial" w:hAnsi="Arial" w:cs="Arial"/>
          <w:sz w:val="20"/>
        </w:rPr>
        <w:t>Utilize proper phone etiquette (answer phone within three rings, smile before answering call, ask for permission and wait for response before placing caller on hold).</w:t>
      </w:r>
    </w:p>
    <w:p w14:paraId="59A67213" w14:textId="77777777" w:rsidR="0023301B" w:rsidRPr="00CD2E44" w:rsidRDefault="0023301B" w:rsidP="001836D1">
      <w:pPr>
        <w:pStyle w:val="Subtitle"/>
        <w:numPr>
          <w:ilvl w:val="0"/>
          <w:numId w:val="5"/>
        </w:numPr>
        <w:jc w:val="left"/>
        <w:rPr>
          <w:rFonts w:ascii="Arial" w:hAnsi="Arial" w:cs="Arial"/>
          <w:sz w:val="20"/>
        </w:rPr>
      </w:pPr>
      <w:r w:rsidRPr="00CD2E44">
        <w:rPr>
          <w:rFonts w:ascii="Arial" w:hAnsi="Arial" w:cs="Arial"/>
          <w:sz w:val="20"/>
        </w:rPr>
        <w:t>Ensure work area is free of food, drink, socialization, and personal business.</w:t>
      </w:r>
    </w:p>
    <w:p w14:paraId="61732D00" w14:textId="77777777" w:rsidR="0023301B" w:rsidRPr="00CD2E44" w:rsidRDefault="0023301B" w:rsidP="001836D1">
      <w:pPr>
        <w:pStyle w:val="Subtitle"/>
        <w:numPr>
          <w:ilvl w:val="0"/>
          <w:numId w:val="5"/>
        </w:numPr>
        <w:jc w:val="left"/>
        <w:rPr>
          <w:rFonts w:ascii="Arial" w:hAnsi="Arial" w:cs="Arial"/>
          <w:sz w:val="20"/>
        </w:rPr>
      </w:pPr>
      <w:r w:rsidRPr="00CD2E44">
        <w:rPr>
          <w:rFonts w:ascii="Arial" w:hAnsi="Arial" w:cs="Arial"/>
          <w:sz w:val="20"/>
        </w:rPr>
        <w:t>Follow Dress Code Policy on clothing and grooming.</w:t>
      </w:r>
    </w:p>
    <w:p w14:paraId="1A923AA2" w14:textId="77777777" w:rsidR="0023301B" w:rsidRPr="00CD2E44" w:rsidRDefault="0023301B" w:rsidP="001836D1">
      <w:pPr>
        <w:pStyle w:val="Subtitle"/>
        <w:numPr>
          <w:ilvl w:val="0"/>
          <w:numId w:val="5"/>
        </w:numPr>
        <w:jc w:val="left"/>
        <w:rPr>
          <w:rFonts w:ascii="Arial" w:hAnsi="Arial" w:cs="Arial"/>
          <w:sz w:val="20"/>
        </w:rPr>
      </w:pPr>
      <w:r w:rsidRPr="00CD2E44">
        <w:rPr>
          <w:rFonts w:ascii="Arial" w:hAnsi="Arial" w:cs="Arial"/>
          <w:sz w:val="20"/>
        </w:rPr>
        <w:t>Keep unpleasant concerns behind closed doors (vent backstage).</w:t>
      </w:r>
    </w:p>
    <w:p w14:paraId="76E02653" w14:textId="77777777" w:rsidR="00324A6F" w:rsidRPr="00CD2E44" w:rsidRDefault="00324A6F" w:rsidP="00324A6F">
      <w:pPr>
        <w:pStyle w:val="Subtitle"/>
        <w:jc w:val="left"/>
        <w:rPr>
          <w:rFonts w:ascii="Arial" w:hAnsi="Arial" w:cs="Arial"/>
          <w:sz w:val="20"/>
        </w:rPr>
      </w:pPr>
    </w:p>
    <w:p w14:paraId="102B3751" w14:textId="77777777" w:rsidR="00324A6F" w:rsidRPr="00CD2E44" w:rsidRDefault="00F91828" w:rsidP="00324A6F">
      <w:pPr>
        <w:jc w:val="both"/>
        <w:rPr>
          <w:rFonts w:ascii="Arial" w:hAnsi="Arial" w:cs="Arial"/>
          <w:sz w:val="20"/>
          <w:szCs w:val="20"/>
        </w:rPr>
      </w:pPr>
      <w:r>
        <w:rPr>
          <w:rFonts w:ascii="Arial" w:hAnsi="Arial" w:cs="Arial"/>
        </w:rPr>
        <w:pict w14:anchorId="6E7BDFC3">
          <v:rect id="_x0000_i1031" style="width:530.15pt;height:2pt" o:hrpct="990" o:hralign="center" o:hrstd="t" o:hrnoshade="t" o:hr="t" fillcolor="black [3213]" stroked="f"/>
        </w:pict>
      </w:r>
    </w:p>
    <w:p w14:paraId="64F5C6F6" w14:textId="77777777" w:rsidR="00E156C0" w:rsidRPr="00CD2E44" w:rsidRDefault="00633FD3" w:rsidP="006A5151">
      <w:pPr>
        <w:pStyle w:val="NormalWeb"/>
        <w:spacing w:before="0" w:beforeAutospacing="0"/>
        <w:ind w:left="0"/>
        <w:jc w:val="both"/>
        <w:rPr>
          <w:b/>
          <w:bCs/>
          <w:i/>
          <w:iCs/>
          <w:color w:val="000000"/>
          <w:sz w:val="27"/>
          <w:szCs w:val="27"/>
        </w:rPr>
      </w:pPr>
      <w:r w:rsidRPr="00CD2E44">
        <w:rPr>
          <w:b/>
          <w:i/>
        </w:rPr>
        <w:t>Supervision:</w:t>
      </w:r>
      <w:r w:rsidRPr="00CD2E44">
        <w:rPr>
          <w:sz w:val="22"/>
        </w:rPr>
        <w:t xml:space="preserve">  </w:t>
      </w:r>
      <w:r w:rsidR="00436455" w:rsidRPr="00CD2E44">
        <w:rPr>
          <w:sz w:val="20"/>
          <w:szCs w:val="20"/>
        </w:rPr>
        <w:t>This position does not supervise any employees.</w:t>
      </w:r>
    </w:p>
    <w:p w14:paraId="43DEAF79" w14:textId="77777777" w:rsidR="00AF2FBD" w:rsidRPr="00CD2E44" w:rsidRDefault="00E006CA" w:rsidP="008369EC">
      <w:pPr>
        <w:widowControl w:val="0"/>
        <w:tabs>
          <w:tab w:val="left" w:pos="-720"/>
          <w:tab w:val="left" w:pos="0"/>
        </w:tabs>
        <w:suppressAutoHyphens/>
        <w:rPr>
          <w:rFonts w:ascii="Arial" w:hAnsi="Arial" w:cs="Arial"/>
          <w:b/>
          <w:bCs/>
          <w:i/>
          <w:iCs/>
          <w:color w:val="000000"/>
          <w:sz w:val="20"/>
          <w:szCs w:val="20"/>
        </w:rPr>
      </w:pPr>
      <w:r w:rsidRPr="00CD2E44">
        <w:rPr>
          <w:rFonts w:ascii="Arial" w:hAnsi="Arial" w:cs="Arial"/>
          <w:b/>
          <w:bCs/>
          <w:i/>
          <w:iCs/>
          <w:color w:val="000000"/>
        </w:rPr>
        <w:lastRenderedPageBreak/>
        <w:t>Experience:</w:t>
      </w:r>
      <w:r w:rsidR="000C456B" w:rsidRPr="00CD2E44">
        <w:rPr>
          <w:rFonts w:ascii="Arial" w:hAnsi="Arial" w:cs="Arial"/>
          <w:b/>
          <w:bCs/>
          <w:i/>
          <w:iCs/>
          <w:color w:val="000000"/>
          <w:sz w:val="20"/>
          <w:szCs w:val="20"/>
        </w:rPr>
        <w:t xml:space="preserve"> </w:t>
      </w:r>
    </w:p>
    <w:p w14:paraId="50FE8235" w14:textId="041D55A6" w:rsidR="00436455" w:rsidRDefault="005F5574" w:rsidP="008369EC">
      <w:pPr>
        <w:numPr>
          <w:ilvl w:val="0"/>
          <w:numId w:val="9"/>
        </w:numPr>
        <w:spacing w:after="100" w:afterAutospacing="1"/>
        <w:rPr>
          <w:rFonts w:ascii="Arial" w:hAnsi="Arial" w:cs="Arial"/>
          <w:sz w:val="20"/>
          <w:szCs w:val="20"/>
        </w:rPr>
      </w:pPr>
      <w:r>
        <w:rPr>
          <w:rFonts w:ascii="Arial" w:hAnsi="Arial" w:cs="Arial"/>
          <w:sz w:val="20"/>
          <w:szCs w:val="20"/>
        </w:rPr>
        <w:t>Five</w:t>
      </w:r>
      <w:r w:rsidR="00CD2E44" w:rsidRPr="00CD2E44">
        <w:rPr>
          <w:rFonts w:ascii="Arial" w:hAnsi="Arial" w:cs="Arial"/>
          <w:sz w:val="20"/>
          <w:szCs w:val="20"/>
        </w:rPr>
        <w:t xml:space="preserve"> </w:t>
      </w:r>
      <w:r w:rsidR="00383033">
        <w:rPr>
          <w:rFonts w:ascii="Arial" w:hAnsi="Arial" w:cs="Arial"/>
          <w:sz w:val="20"/>
          <w:szCs w:val="20"/>
        </w:rPr>
        <w:t xml:space="preserve">or more </w:t>
      </w:r>
      <w:r w:rsidR="00CD2E44" w:rsidRPr="00CD2E44">
        <w:rPr>
          <w:rFonts w:ascii="Arial" w:hAnsi="Arial" w:cs="Arial"/>
          <w:sz w:val="20"/>
          <w:szCs w:val="20"/>
        </w:rPr>
        <w:t xml:space="preserve">years of </w:t>
      </w:r>
      <w:r w:rsidR="00383033">
        <w:rPr>
          <w:rFonts w:ascii="Arial" w:hAnsi="Arial" w:cs="Arial"/>
          <w:sz w:val="20"/>
          <w:szCs w:val="20"/>
        </w:rPr>
        <w:t>successful experience in individual major gift fundraising as a professional fundraiser at a nonprofit organization, and in cultivating and soliciting prospects capable of five and six-figure gifts</w:t>
      </w:r>
    </w:p>
    <w:p w14:paraId="4CD6DD0F" w14:textId="2BBE620E" w:rsidR="00383033" w:rsidRDefault="00383033" w:rsidP="008369EC">
      <w:pPr>
        <w:numPr>
          <w:ilvl w:val="0"/>
          <w:numId w:val="9"/>
        </w:numPr>
        <w:spacing w:after="100" w:afterAutospacing="1"/>
        <w:rPr>
          <w:rFonts w:ascii="Arial" w:hAnsi="Arial" w:cs="Arial"/>
          <w:sz w:val="20"/>
          <w:szCs w:val="20"/>
        </w:rPr>
      </w:pPr>
      <w:r>
        <w:rPr>
          <w:rFonts w:ascii="Arial" w:hAnsi="Arial" w:cs="Arial"/>
          <w:sz w:val="20"/>
          <w:szCs w:val="20"/>
        </w:rPr>
        <w:t>Must be a highly energetic professional with a track record of building donor relationships and closing gifts in the specified range. Must have demonstrated gifts at $25,000+ level.</w:t>
      </w:r>
    </w:p>
    <w:p w14:paraId="4ED60F82" w14:textId="38F59068" w:rsidR="00436455" w:rsidRPr="00CD2E44" w:rsidRDefault="00436455" w:rsidP="001836D1">
      <w:pPr>
        <w:numPr>
          <w:ilvl w:val="0"/>
          <w:numId w:val="9"/>
        </w:numPr>
        <w:spacing w:before="100" w:beforeAutospacing="1" w:after="100" w:afterAutospacing="1"/>
        <w:rPr>
          <w:rFonts w:ascii="Arial" w:hAnsi="Arial" w:cs="Arial"/>
          <w:sz w:val="20"/>
          <w:szCs w:val="20"/>
        </w:rPr>
      </w:pPr>
      <w:r w:rsidRPr="00CD2E44">
        <w:rPr>
          <w:rFonts w:ascii="Arial" w:hAnsi="Arial" w:cs="Arial"/>
          <w:sz w:val="20"/>
          <w:szCs w:val="20"/>
        </w:rPr>
        <w:t>Ability to understand the needs and interests of donors to develop</w:t>
      </w:r>
      <w:r w:rsidR="00B62C42">
        <w:rPr>
          <w:rFonts w:ascii="Arial" w:hAnsi="Arial" w:cs="Arial"/>
          <w:sz w:val="20"/>
          <w:szCs w:val="20"/>
        </w:rPr>
        <w:t xml:space="preserve"> strong</w:t>
      </w:r>
      <w:r w:rsidRPr="00CD2E44">
        <w:rPr>
          <w:rFonts w:ascii="Arial" w:hAnsi="Arial" w:cs="Arial"/>
          <w:sz w:val="20"/>
          <w:szCs w:val="20"/>
        </w:rPr>
        <w:t xml:space="preserve"> relationships between them and Audubon Nature Institute </w:t>
      </w:r>
    </w:p>
    <w:p w14:paraId="051DC96B" w14:textId="77777777" w:rsidR="00436455" w:rsidRPr="00CD2E44" w:rsidRDefault="00436455" w:rsidP="001836D1">
      <w:pPr>
        <w:numPr>
          <w:ilvl w:val="0"/>
          <w:numId w:val="9"/>
        </w:numPr>
        <w:spacing w:before="100" w:beforeAutospacing="1" w:after="100" w:afterAutospacing="1"/>
        <w:rPr>
          <w:rFonts w:ascii="Arial" w:hAnsi="Arial" w:cs="Arial"/>
          <w:sz w:val="20"/>
          <w:szCs w:val="20"/>
        </w:rPr>
      </w:pPr>
      <w:r w:rsidRPr="00CD2E44">
        <w:rPr>
          <w:rFonts w:ascii="Arial" w:hAnsi="Arial" w:cs="Arial"/>
          <w:sz w:val="20"/>
          <w:szCs w:val="20"/>
        </w:rPr>
        <w:t xml:space="preserve">Successful experience in making cold calls as well as developing cultivation and solicitation strategies </w:t>
      </w:r>
    </w:p>
    <w:p w14:paraId="62C4C385" w14:textId="77777777" w:rsidR="00A36C66" w:rsidRPr="00CD2E44" w:rsidRDefault="000461D9" w:rsidP="001836D1">
      <w:pPr>
        <w:pStyle w:val="ListParagraph"/>
        <w:numPr>
          <w:ilvl w:val="0"/>
          <w:numId w:val="9"/>
        </w:numPr>
        <w:suppressAutoHyphens/>
        <w:rPr>
          <w:rFonts w:ascii="Arial" w:hAnsi="Arial" w:cs="Arial"/>
          <w:bCs/>
          <w:spacing w:val="-3"/>
          <w:sz w:val="20"/>
          <w:szCs w:val="20"/>
        </w:rPr>
      </w:pPr>
      <w:r w:rsidRPr="00CD2E44">
        <w:rPr>
          <w:rFonts w:ascii="Arial" w:hAnsi="Arial" w:cs="Arial"/>
          <w:spacing w:val="-3"/>
          <w:sz w:val="20"/>
          <w:szCs w:val="20"/>
        </w:rPr>
        <w:t>Strong</w:t>
      </w:r>
      <w:r w:rsidR="006656EC" w:rsidRPr="00CD2E44">
        <w:rPr>
          <w:rFonts w:ascii="Arial" w:hAnsi="Arial" w:cs="Arial"/>
          <w:spacing w:val="-3"/>
          <w:sz w:val="20"/>
          <w:szCs w:val="20"/>
        </w:rPr>
        <w:t xml:space="preserve"> public speaking</w:t>
      </w:r>
      <w:r w:rsidRPr="00CD2E44">
        <w:rPr>
          <w:rFonts w:ascii="Arial" w:hAnsi="Arial" w:cs="Arial"/>
          <w:spacing w:val="-3"/>
          <w:sz w:val="20"/>
          <w:szCs w:val="20"/>
        </w:rPr>
        <w:t xml:space="preserve"> ability</w:t>
      </w:r>
      <w:r w:rsidR="005D04ED" w:rsidRPr="00CD2E44">
        <w:rPr>
          <w:rFonts w:ascii="Arial" w:hAnsi="Arial" w:cs="Arial"/>
          <w:spacing w:val="-3"/>
          <w:sz w:val="20"/>
          <w:szCs w:val="20"/>
        </w:rPr>
        <w:t xml:space="preserve">; superb written and verbal communication skills </w:t>
      </w:r>
    </w:p>
    <w:p w14:paraId="318DA141" w14:textId="37D0329E" w:rsidR="008266DF" w:rsidRPr="00CD2E44" w:rsidRDefault="005F5574" w:rsidP="001836D1">
      <w:pPr>
        <w:numPr>
          <w:ilvl w:val="0"/>
          <w:numId w:val="9"/>
        </w:numPr>
        <w:spacing w:before="100" w:beforeAutospacing="1" w:after="100" w:afterAutospacing="1"/>
        <w:rPr>
          <w:rFonts w:ascii="Arial" w:hAnsi="Arial" w:cs="Arial"/>
          <w:sz w:val="20"/>
          <w:szCs w:val="20"/>
        </w:rPr>
      </w:pPr>
      <w:r>
        <w:rPr>
          <w:rFonts w:ascii="Arial" w:hAnsi="Arial" w:cs="Arial"/>
          <w:sz w:val="20"/>
          <w:szCs w:val="20"/>
        </w:rPr>
        <w:t>K</w:t>
      </w:r>
      <w:r w:rsidR="00CD2E44" w:rsidRPr="00CD2E44">
        <w:rPr>
          <w:rFonts w:ascii="Arial" w:hAnsi="Arial" w:cs="Arial"/>
          <w:sz w:val="20"/>
          <w:szCs w:val="20"/>
        </w:rPr>
        <w:t xml:space="preserve">nowledge </w:t>
      </w:r>
      <w:r>
        <w:rPr>
          <w:rFonts w:ascii="Arial" w:hAnsi="Arial" w:cs="Arial"/>
          <w:sz w:val="20"/>
          <w:szCs w:val="20"/>
        </w:rPr>
        <w:t xml:space="preserve">and understanding </w:t>
      </w:r>
      <w:r w:rsidR="00CD2E44" w:rsidRPr="00CD2E44">
        <w:rPr>
          <w:rFonts w:ascii="Arial" w:hAnsi="Arial" w:cs="Arial"/>
          <w:sz w:val="20"/>
          <w:szCs w:val="20"/>
        </w:rPr>
        <w:t xml:space="preserve">of </w:t>
      </w:r>
      <w:r w:rsidR="008266DF" w:rsidRPr="00CD2E44">
        <w:rPr>
          <w:rFonts w:ascii="Arial" w:hAnsi="Arial" w:cs="Arial"/>
          <w:sz w:val="20"/>
          <w:szCs w:val="20"/>
        </w:rPr>
        <w:t xml:space="preserve">the principles of fundraising – able to participate in all aspects of the gift cycle: (1) to initiate contacts with potential donors; (2) to develop appropriate cultivation strategies for them; (3) to move potential donors in an appropriate and timely fashion toward solicitation and closure; (4) to make solicitations when appropriate; (5) to maintain stewardship contacts with donors </w:t>
      </w:r>
    </w:p>
    <w:p w14:paraId="21700F96" w14:textId="77777777" w:rsidR="008266DF" w:rsidRPr="00CD2E44" w:rsidRDefault="008266DF" w:rsidP="001836D1">
      <w:pPr>
        <w:numPr>
          <w:ilvl w:val="0"/>
          <w:numId w:val="9"/>
        </w:numPr>
        <w:spacing w:before="100" w:beforeAutospacing="1" w:after="100" w:afterAutospacing="1"/>
        <w:rPr>
          <w:rFonts w:ascii="Arial" w:hAnsi="Arial" w:cs="Arial"/>
          <w:sz w:val="20"/>
          <w:szCs w:val="20"/>
        </w:rPr>
      </w:pPr>
      <w:r w:rsidRPr="00CD2E44">
        <w:rPr>
          <w:rFonts w:ascii="Arial" w:hAnsi="Arial" w:cs="Arial"/>
          <w:sz w:val="20"/>
          <w:szCs w:val="20"/>
        </w:rPr>
        <w:t xml:space="preserve">Adhere to the highest ethical standards; demonstrate empathetic disposition, and perseverance; reflect optimistic and positive attitude, and convey sensitivity to needs of the donors </w:t>
      </w:r>
    </w:p>
    <w:p w14:paraId="6312A038" w14:textId="44DAEC7D" w:rsidR="00436455" w:rsidRPr="00CD2E44" w:rsidRDefault="00F33CC3" w:rsidP="006A5151">
      <w:pPr>
        <w:jc w:val="both"/>
        <w:rPr>
          <w:rFonts w:ascii="Arial" w:hAnsi="Arial" w:cs="Arial"/>
          <w:b/>
          <w:bCs/>
          <w:i/>
          <w:iCs/>
          <w:color w:val="000000"/>
        </w:rPr>
      </w:pPr>
      <w:r w:rsidRPr="00CD2E44">
        <w:rPr>
          <w:rFonts w:ascii="Arial" w:hAnsi="Arial" w:cs="Arial"/>
          <w:b/>
          <w:bCs/>
          <w:i/>
          <w:iCs/>
          <w:color w:val="000000"/>
        </w:rPr>
        <w:t xml:space="preserve">Education: </w:t>
      </w:r>
      <w:r w:rsidR="006A5151" w:rsidRPr="00CD2E44">
        <w:rPr>
          <w:rFonts w:ascii="Arial" w:hAnsi="Arial" w:cs="Arial"/>
          <w:sz w:val="20"/>
          <w:szCs w:val="20"/>
        </w:rPr>
        <w:t>Bachelor’s Degree required</w:t>
      </w:r>
      <w:r w:rsidR="00CB3644">
        <w:rPr>
          <w:rFonts w:ascii="Arial" w:hAnsi="Arial" w:cs="Arial"/>
          <w:sz w:val="20"/>
          <w:szCs w:val="20"/>
        </w:rPr>
        <w:t>; d</w:t>
      </w:r>
      <w:r w:rsidR="00383033">
        <w:rPr>
          <w:rFonts w:ascii="Arial" w:hAnsi="Arial" w:cs="Arial"/>
          <w:sz w:val="20"/>
          <w:szCs w:val="20"/>
        </w:rPr>
        <w:t>ocumented work toward CFRE certification a plus</w:t>
      </w:r>
    </w:p>
    <w:p w14:paraId="5C995D0F" w14:textId="77777777" w:rsidR="009F00FA" w:rsidRPr="00CD2E44" w:rsidRDefault="00E13210" w:rsidP="00253B11">
      <w:pPr>
        <w:spacing w:before="100" w:beforeAutospacing="1" w:after="100" w:afterAutospacing="1"/>
        <w:jc w:val="both"/>
        <w:rPr>
          <w:rFonts w:ascii="Arial" w:hAnsi="Arial" w:cs="Arial"/>
          <w:b/>
          <w:bCs/>
          <w:i/>
          <w:iCs/>
          <w:color w:val="000000"/>
          <w:sz w:val="27"/>
          <w:szCs w:val="27"/>
        </w:rPr>
      </w:pPr>
      <w:r w:rsidRPr="00CD2E44">
        <w:rPr>
          <w:rFonts w:ascii="Arial" w:hAnsi="Arial" w:cs="Arial"/>
          <w:b/>
          <w:bCs/>
          <w:i/>
          <w:iCs/>
          <w:color w:val="000000"/>
        </w:rPr>
        <w:t>Licensure/</w:t>
      </w:r>
      <w:r w:rsidR="009F00FA" w:rsidRPr="00CD2E44">
        <w:rPr>
          <w:rFonts w:ascii="Arial" w:hAnsi="Arial" w:cs="Arial"/>
          <w:b/>
          <w:bCs/>
          <w:i/>
          <w:iCs/>
          <w:color w:val="000000"/>
        </w:rPr>
        <w:t>Certification:</w:t>
      </w:r>
      <w:r w:rsidR="009F00FA" w:rsidRPr="00CD2E44">
        <w:rPr>
          <w:rFonts w:ascii="Arial" w:hAnsi="Arial" w:cs="Arial"/>
          <w:b/>
          <w:bCs/>
          <w:i/>
          <w:iCs/>
          <w:color w:val="000000"/>
          <w:sz w:val="27"/>
          <w:szCs w:val="27"/>
        </w:rPr>
        <w:t xml:space="preserve"> </w:t>
      </w:r>
      <w:r w:rsidR="00164ECF" w:rsidRPr="00CD2E44">
        <w:rPr>
          <w:rFonts w:ascii="Arial" w:hAnsi="Arial" w:cs="Arial"/>
          <w:spacing w:val="-3"/>
          <w:sz w:val="20"/>
          <w:szCs w:val="20"/>
        </w:rPr>
        <w:t>Valid driver’s license</w:t>
      </w:r>
    </w:p>
    <w:p w14:paraId="0293E4B1" w14:textId="77777777" w:rsidR="00A36E32" w:rsidRPr="00CD2E44" w:rsidRDefault="00C41CD5" w:rsidP="00C41CD5">
      <w:pPr>
        <w:jc w:val="both"/>
        <w:rPr>
          <w:rFonts w:ascii="Arial" w:hAnsi="Arial" w:cs="Arial"/>
          <w:b/>
          <w:i/>
        </w:rPr>
      </w:pPr>
      <w:r w:rsidRPr="00CD2E44">
        <w:rPr>
          <w:rFonts w:ascii="Arial" w:hAnsi="Arial" w:cs="Arial"/>
          <w:b/>
          <w:i/>
        </w:rPr>
        <w:t xml:space="preserve">Software Requirements:  </w:t>
      </w:r>
    </w:p>
    <w:p w14:paraId="7EB8FE6A" w14:textId="77777777" w:rsidR="00AF2FBD" w:rsidRPr="00CD2E44" w:rsidRDefault="005A5B3E" w:rsidP="001836D1">
      <w:pPr>
        <w:pStyle w:val="ListParagraph"/>
        <w:widowControl w:val="0"/>
        <w:numPr>
          <w:ilvl w:val="0"/>
          <w:numId w:val="7"/>
        </w:numPr>
        <w:suppressAutoHyphens/>
        <w:rPr>
          <w:rFonts w:ascii="Arial" w:hAnsi="Arial" w:cs="Arial"/>
          <w:bCs/>
          <w:spacing w:val="-3"/>
          <w:sz w:val="20"/>
          <w:szCs w:val="20"/>
        </w:rPr>
      </w:pPr>
      <w:r w:rsidRPr="00CD2E44">
        <w:rPr>
          <w:rFonts w:ascii="Arial" w:hAnsi="Arial" w:cs="Arial"/>
          <w:spacing w:val="-3"/>
          <w:sz w:val="20"/>
          <w:szCs w:val="20"/>
        </w:rPr>
        <w:t>Expert knowledge of</w:t>
      </w:r>
      <w:r w:rsidR="006A5151" w:rsidRPr="00CD2E44">
        <w:rPr>
          <w:rFonts w:ascii="Arial" w:hAnsi="Arial" w:cs="Arial"/>
          <w:spacing w:val="-3"/>
          <w:sz w:val="20"/>
          <w:szCs w:val="20"/>
        </w:rPr>
        <w:t xml:space="preserve"> Microsoft </w:t>
      </w:r>
      <w:r w:rsidR="00AF2FBD" w:rsidRPr="00CD2E44">
        <w:rPr>
          <w:rFonts w:ascii="Arial" w:hAnsi="Arial" w:cs="Arial"/>
          <w:spacing w:val="-3"/>
          <w:sz w:val="20"/>
          <w:szCs w:val="20"/>
        </w:rPr>
        <w:t>products, including advanced functions of Word, Excel, Outlook, and Power Point</w:t>
      </w:r>
      <w:r w:rsidR="004237BD" w:rsidRPr="00CD2E44">
        <w:rPr>
          <w:rFonts w:ascii="Arial" w:hAnsi="Arial" w:cs="Arial"/>
          <w:spacing w:val="-3"/>
          <w:sz w:val="20"/>
          <w:szCs w:val="20"/>
        </w:rPr>
        <w:t xml:space="preserve"> </w:t>
      </w:r>
    </w:p>
    <w:p w14:paraId="1A05177B" w14:textId="77777777" w:rsidR="004237BD" w:rsidRPr="00CD2E44" w:rsidRDefault="004237BD" w:rsidP="001836D1">
      <w:pPr>
        <w:pStyle w:val="ListParagraph"/>
        <w:widowControl w:val="0"/>
        <w:numPr>
          <w:ilvl w:val="0"/>
          <w:numId w:val="7"/>
        </w:numPr>
        <w:suppressAutoHyphens/>
        <w:rPr>
          <w:rFonts w:ascii="Arial" w:hAnsi="Arial" w:cs="Arial"/>
          <w:bCs/>
          <w:spacing w:val="-3"/>
          <w:sz w:val="20"/>
          <w:szCs w:val="20"/>
        </w:rPr>
      </w:pPr>
      <w:r w:rsidRPr="00CD2E44">
        <w:rPr>
          <w:rFonts w:ascii="Arial" w:hAnsi="Arial" w:cs="Arial"/>
          <w:spacing w:val="-3"/>
          <w:sz w:val="20"/>
          <w:szCs w:val="20"/>
        </w:rPr>
        <w:t>Proficient in use of Adobe Acrobat</w:t>
      </w:r>
    </w:p>
    <w:p w14:paraId="50629489" w14:textId="77777777" w:rsidR="00AF2FBD" w:rsidRPr="00CD2E44" w:rsidRDefault="00EC348E" w:rsidP="001836D1">
      <w:pPr>
        <w:pStyle w:val="ListParagraph"/>
        <w:widowControl w:val="0"/>
        <w:numPr>
          <w:ilvl w:val="0"/>
          <w:numId w:val="7"/>
        </w:numPr>
        <w:suppressAutoHyphens/>
        <w:rPr>
          <w:rFonts w:ascii="Arial" w:hAnsi="Arial" w:cs="Arial"/>
          <w:bCs/>
          <w:spacing w:val="-3"/>
          <w:sz w:val="20"/>
          <w:szCs w:val="20"/>
        </w:rPr>
      </w:pPr>
      <w:r w:rsidRPr="00CD2E44">
        <w:rPr>
          <w:rFonts w:ascii="Arial" w:hAnsi="Arial" w:cs="Arial"/>
          <w:spacing w:val="-3"/>
          <w:sz w:val="20"/>
          <w:szCs w:val="20"/>
        </w:rPr>
        <w:t>K</w:t>
      </w:r>
      <w:r w:rsidR="00AF2FBD" w:rsidRPr="00CD2E44">
        <w:rPr>
          <w:rFonts w:ascii="Arial" w:hAnsi="Arial" w:cs="Arial"/>
          <w:spacing w:val="-3"/>
          <w:sz w:val="20"/>
          <w:szCs w:val="20"/>
        </w:rPr>
        <w:t>nowledge of Blackbaud’s Raiser’s Edge database software</w:t>
      </w:r>
    </w:p>
    <w:p w14:paraId="70E93737" w14:textId="77777777" w:rsidR="00AF2FBD" w:rsidRPr="00CD2E44" w:rsidRDefault="003238F5" w:rsidP="008369EC">
      <w:pPr>
        <w:pStyle w:val="NormalWeb"/>
        <w:spacing w:after="0" w:afterAutospacing="0"/>
        <w:ind w:left="0"/>
        <w:jc w:val="both"/>
        <w:rPr>
          <w:sz w:val="20"/>
          <w:szCs w:val="20"/>
        </w:rPr>
      </w:pPr>
      <w:r w:rsidRPr="00CD2E44">
        <w:rPr>
          <w:b/>
          <w:bCs/>
          <w:i/>
          <w:iCs/>
          <w:color w:val="000000"/>
        </w:rPr>
        <w:t>Machinery/Tools/Equipment Requirements:</w:t>
      </w:r>
      <w:r w:rsidR="00E156C0" w:rsidRPr="00CD2E44">
        <w:rPr>
          <w:b/>
          <w:bCs/>
          <w:i/>
          <w:iCs/>
          <w:color w:val="000000"/>
          <w:sz w:val="27"/>
          <w:szCs w:val="27"/>
        </w:rPr>
        <w:t xml:space="preserve"> </w:t>
      </w:r>
      <w:r w:rsidR="000B581B" w:rsidRPr="00CD2E44">
        <w:rPr>
          <w:b/>
          <w:bCs/>
          <w:i/>
          <w:iCs/>
          <w:color w:val="000000"/>
          <w:sz w:val="27"/>
          <w:szCs w:val="27"/>
        </w:rPr>
        <w:t xml:space="preserve"> </w:t>
      </w:r>
    </w:p>
    <w:p w14:paraId="3DF824F4" w14:textId="77777777" w:rsidR="00AF2FBD" w:rsidRPr="00CD2E44" w:rsidRDefault="00AF2FBD" w:rsidP="006A5151">
      <w:pPr>
        <w:pStyle w:val="NormalWeb"/>
        <w:numPr>
          <w:ilvl w:val="0"/>
          <w:numId w:val="6"/>
        </w:numPr>
        <w:tabs>
          <w:tab w:val="left" w:pos="720"/>
        </w:tabs>
        <w:spacing w:before="0" w:beforeAutospacing="0"/>
        <w:ind w:left="1440" w:hanging="1200"/>
        <w:jc w:val="both"/>
        <w:rPr>
          <w:sz w:val="20"/>
          <w:szCs w:val="20"/>
        </w:rPr>
      </w:pPr>
      <w:r w:rsidRPr="00CD2E44">
        <w:rPr>
          <w:sz w:val="20"/>
          <w:szCs w:val="20"/>
        </w:rPr>
        <w:t>Must have the ability to u</w:t>
      </w:r>
      <w:r w:rsidR="006A5151" w:rsidRPr="00CD2E44">
        <w:rPr>
          <w:sz w:val="20"/>
          <w:szCs w:val="20"/>
        </w:rPr>
        <w:t xml:space="preserve">se mobile devices, computer, </w:t>
      </w:r>
      <w:r w:rsidRPr="00CD2E44">
        <w:rPr>
          <w:sz w:val="20"/>
          <w:szCs w:val="20"/>
        </w:rPr>
        <w:t xml:space="preserve">scanner, </w:t>
      </w:r>
      <w:r w:rsidR="00043F91" w:rsidRPr="00CD2E44">
        <w:rPr>
          <w:sz w:val="20"/>
          <w:szCs w:val="20"/>
        </w:rPr>
        <w:t>tele</w:t>
      </w:r>
      <w:r w:rsidRPr="00CD2E44">
        <w:rPr>
          <w:sz w:val="20"/>
          <w:szCs w:val="20"/>
        </w:rPr>
        <w:t>phone</w:t>
      </w:r>
      <w:r w:rsidR="006A5151" w:rsidRPr="00CD2E44">
        <w:rPr>
          <w:sz w:val="20"/>
          <w:szCs w:val="20"/>
        </w:rPr>
        <w:t>,</w:t>
      </w:r>
      <w:r w:rsidRPr="00CD2E44">
        <w:rPr>
          <w:sz w:val="20"/>
          <w:szCs w:val="20"/>
        </w:rPr>
        <w:t xml:space="preserve"> and copy machine.</w:t>
      </w:r>
    </w:p>
    <w:p w14:paraId="73AE74BC" w14:textId="77777777" w:rsidR="00AF2FBD" w:rsidRPr="00CD2E44" w:rsidRDefault="00AF2FBD" w:rsidP="001836D1">
      <w:pPr>
        <w:pStyle w:val="NormalWeb"/>
        <w:numPr>
          <w:ilvl w:val="0"/>
          <w:numId w:val="6"/>
        </w:numPr>
        <w:tabs>
          <w:tab w:val="clear" w:pos="960"/>
          <w:tab w:val="num" w:pos="720"/>
          <w:tab w:val="left" w:pos="840"/>
        </w:tabs>
        <w:jc w:val="both"/>
        <w:rPr>
          <w:sz w:val="20"/>
          <w:szCs w:val="20"/>
        </w:rPr>
      </w:pPr>
      <w:r w:rsidRPr="00CD2E44">
        <w:rPr>
          <w:spacing w:val="-3"/>
          <w:sz w:val="20"/>
          <w:szCs w:val="20"/>
        </w:rPr>
        <w:t>Ability to drive a golf cart</w:t>
      </w:r>
      <w:r w:rsidR="00CD2E44">
        <w:rPr>
          <w:spacing w:val="-3"/>
          <w:sz w:val="20"/>
          <w:szCs w:val="20"/>
        </w:rPr>
        <w:t>.</w:t>
      </w:r>
    </w:p>
    <w:p w14:paraId="06C1572C" w14:textId="77777777" w:rsidR="00C41CD5" w:rsidRPr="00CD2E44" w:rsidRDefault="00C41CD5" w:rsidP="008369EC">
      <w:pPr>
        <w:pStyle w:val="NormalWeb"/>
        <w:spacing w:after="0" w:afterAutospacing="0"/>
        <w:ind w:left="0"/>
        <w:jc w:val="both"/>
        <w:rPr>
          <w:b/>
          <w:bCs/>
          <w:i/>
          <w:iCs/>
          <w:color w:val="000000"/>
        </w:rPr>
      </w:pPr>
      <w:r w:rsidRPr="00CD2E44">
        <w:rPr>
          <w:b/>
          <w:bCs/>
          <w:i/>
          <w:iCs/>
          <w:color w:val="000000"/>
        </w:rPr>
        <w:t>Physical Requirements:</w:t>
      </w:r>
    </w:p>
    <w:p w14:paraId="4239E4A9" w14:textId="77777777" w:rsidR="00C41CD5" w:rsidRPr="00CD2E44" w:rsidRDefault="00C41CD5" w:rsidP="001836D1">
      <w:pPr>
        <w:numPr>
          <w:ilvl w:val="0"/>
          <w:numId w:val="2"/>
        </w:numPr>
        <w:tabs>
          <w:tab w:val="clear" w:pos="1080"/>
          <w:tab w:val="num" w:pos="630"/>
        </w:tabs>
        <w:ind w:left="630"/>
        <w:rPr>
          <w:rFonts w:ascii="Arial" w:hAnsi="Arial" w:cs="Arial"/>
          <w:sz w:val="20"/>
          <w:szCs w:val="20"/>
        </w:rPr>
      </w:pPr>
      <w:r w:rsidRPr="00CD2E44">
        <w:rPr>
          <w:rFonts w:ascii="Arial" w:hAnsi="Arial" w:cs="Arial"/>
          <w:sz w:val="20"/>
          <w:szCs w:val="20"/>
        </w:rPr>
        <w:t xml:space="preserve">Sedentary Work: exerting up to </w:t>
      </w:r>
      <w:r w:rsidR="004237BD" w:rsidRPr="00CD2E44">
        <w:rPr>
          <w:rFonts w:ascii="Arial" w:hAnsi="Arial" w:cs="Arial"/>
          <w:sz w:val="20"/>
          <w:szCs w:val="20"/>
        </w:rPr>
        <w:t>30</w:t>
      </w:r>
      <w:r w:rsidRPr="00CD2E44">
        <w:rPr>
          <w:rFonts w:ascii="Arial" w:hAnsi="Arial" w:cs="Arial"/>
          <w:sz w:val="20"/>
          <w:szCs w:val="20"/>
        </w:rPr>
        <w:t xml:space="preserve"> pounds of force occasionally, or a negligible amount of force frequently to lift, carry, push, pull, or otherwise move objects, including the human body. May involve sitting most of the time, but may involve walking or standing for brief periods of time.</w:t>
      </w:r>
    </w:p>
    <w:p w14:paraId="420611A5" w14:textId="77777777" w:rsidR="00C41CD5" w:rsidRPr="00CD2E44" w:rsidRDefault="00C41CD5" w:rsidP="001836D1">
      <w:pPr>
        <w:numPr>
          <w:ilvl w:val="0"/>
          <w:numId w:val="2"/>
        </w:numPr>
        <w:tabs>
          <w:tab w:val="clear" w:pos="1080"/>
          <w:tab w:val="num" w:pos="630"/>
        </w:tabs>
        <w:ind w:left="630"/>
        <w:rPr>
          <w:rFonts w:ascii="Arial" w:hAnsi="Arial" w:cs="Arial"/>
          <w:sz w:val="20"/>
          <w:szCs w:val="20"/>
        </w:rPr>
      </w:pPr>
      <w:r w:rsidRPr="00CD2E44">
        <w:rPr>
          <w:rFonts w:ascii="Arial" w:hAnsi="Arial" w:cs="Arial"/>
          <w:sz w:val="20"/>
          <w:szCs w:val="20"/>
        </w:rPr>
        <w:t>Sitting or standing, bending, stooping, and the abilit</w:t>
      </w:r>
      <w:r w:rsidR="00993769" w:rsidRPr="00CD2E44">
        <w:rPr>
          <w:rFonts w:ascii="Arial" w:hAnsi="Arial" w:cs="Arial"/>
          <w:sz w:val="20"/>
          <w:szCs w:val="20"/>
        </w:rPr>
        <w:t xml:space="preserve">y to carry items weighing up to </w:t>
      </w:r>
      <w:r w:rsidR="004237BD" w:rsidRPr="00CD2E44">
        <w:rPr>
          <w:rFonts w:ascii="Arial" w:hAnsi="Arial" w:cs="Arial"/>
          <w:sz w:val="20"/>
          <w:szCs w:val="20"/>
        </w:rPr>
        <w:t>30</w:t>
      </w:r>
      <w:r w:rsidRPr="00CD2E44">
        <w:rPr>
          <w:rFonts w:ascii="Arial" w:hAnsi="Arial" w:cs="Arial"/>
          <w:sz w:val="20"/>
          <w:szCs w:val="20"/>
        </w:rPr>
        <w:t xml:space="preserve"> pounds.</w:t>
      </w:r>
    </w:p>
    <w:p w14:paraId="7DDFB025" w14:textId="77777777" w:rsidR="00C41CD5" w:rsidRPr="00CD2E44" w:rsidRDefault="00C41CD5" w:rsidP="001836D1">
      <w:pPr>
        <w:numPr>
          <w:ilvl w:val="0"/>
          <w:numId w:val="2"/>
        </w:numPr>
        <w:tabs>
          <w:tab w:val="clear" w:pos="1080"/>
          <w:tab w:val="num" w:pos="630"/>
        </w:tabs>
        <w:ind w:left="630"/>
        <w:jc w:val="both"/>
        <w:rPr>
          <w:rFonts w:ascii="Arial" w:hAnsi="Arial" w:cs="Arial"/>
          <w:sz w:val="20"/>
          <w:szCs w:val="20"/>
        </w:rPr>
      </w:pPr>
      <w:r w:rsidRPr="00CD2E44">
        <w:rPr>
          <w:rFonts w:ascii="Arial" w:hAnsi="Arial" w:cs="Arial"/>
          <w:sz w:val="20"/>
          <w:szCs w:val="20"/>
        </w:rPr>
        <w:t>Constant adequate range of motion and mobility required.</w:t>
      </w:r>
    </w:p>
    <w:p w14:paraId="0975670B" w14:textId="77777777" w:rsidR="00C41CD5" w:rsidRPr="00CD2E44" w:rsidRDefault="00C41CD5" w:rsidP="001836D1">
      <w:pPr>
        <w:numPr>
          <w:ilvl w:val="0"/>
          <w:numId w:val="2"/>
        </w:numPr>
        <w:tabs>
          <w:tab w:val="clear" w:pos="1080"/>
          <w:tab w:val="num" w:pos="630"/>
        </w:tabs>
        <w:ind w:left="630"/>
        <w:jc w:val="both"/>
        <w:rPr>
          <w:rFonts w:ascii="Arial" w:hAnsi="Arial" w:cs="Arial"/>
          <w:sz w:val="20"/>
          <w:szCs w:val="20"/>
        </w:rPr>
      </w:pPr>
      <w:r w:rsidRPr="00CD2E44">
        <w:rPr>
          <w:rFonts w:ascii="Arial" w:hAnsi="Arial" w:cs="Arial"/>
          <w:sz w:val="20"/>
          <w:szCs w:val="20"/>
        </w:rPr>
        <w:t xml:space="preserve">Regular near acuity with clarity of vision at 20 inches or less required. </w:t>
      </w:r>
    </w:p>
    <w:p w14:paraId="77FEBE2D" w14:textId="77777777" w:rsidR="00C41CD5" w:rsidRPr="00CD2E44" w:rsidRDefault="00C41CD5" w:rsidP="001836D1">
      <w:pPr>
        <w:numPr>
          <w:ilvl w:val="0"/>
          <w:numId w:val="2"/>
        </w:numPr>
        <w:tabs>
          <w:tab w:val="clear" w:pos="1080"/>
          <w:tab w:val="num" w:pos="630"/>
        </w:tabs>
        <w:ind w:left="630"/>
        <w:jc w:val="both"/>
        <w:rPr>
          <w:rFonts w:ascii="Arial" w:hAnsi="Arial" w:cs="Arial"/>
          <w:sz w:val="20"/>
          <w:szCs w:val="20"/>
        </w:rPr>
      </w:pPr>
      <w:r w:rsidRPr="00CD2E44">
        <w:rPr>
          <w:rFonts w:ascii="Arial" w:hAnsi="Arial" w:cs="Arial"/>
          <w:sz w:val="20"/>
          <w:szCs w:val="20"/>
        </w:rPr>
        <w:t>Typical ability to collect and analyze numerical and written data and verbal information to reach logical conclusions and ability to determine the time, place and sequence of operations or actions required.</w:t>
      </w:r>
    </w:p>
    <w:p w14:paraId="02D2B27F" w14:textId="77777777" w:rsidR="00C41CD5" w:rsidRPr="00CD2E44" w:rsidRDefault="00C41CD5" w:rsidP="001836D1">
      <w:pPr>
        <w:numPr>
          <w:ilvl w:val="0"/>
          <w:numId w:val="2"/>
        </w:numPr>
        <w:tabs>
          <w:tab w:val="clear" w:pos="1080"/>
          <w:tab w:val="num" w:pos="630"/>
        </w:tabs>
        <w:ind w:left="630"/>
        <w:jc w:val="both"/>
        <w:rPr>
          <w:rFonts w:ascii="Arial" w:hAnsi="Arial" w:cs="Arial"/>
          <w:sz w:val="20"/>
          <w:szCs w:val="20"/>
        </w:rPr>
      </w:pPr>
      <w:r w:rsidRPr="00CD2E44">
        <w:rPr>
          <w:rFonts w:ascii="Arial" w:hAnsi="Arial" w:cs="Arial"/>
          <w:sz w:val="20"/>
          <w:szCs w:val="20"/>
        </w:rPr>
        <w:t>Regular talking and the ability to express and exchange ideas by means of language expected.</w:t>
      </w:r>
    </w:p>
    <w:p w14:paraId="68166636" w14:textId="77777777" w:rsidR="00C41CD5" w:rsidRPr="00CD2E44" w:rsidRDefault="00C41CD5" w:rsidP="001836D1">
      <w:pPr>
        <w:numPr>
          <w:ilvl w:val="0"/>
          <w:numId w:val="2"/>
        </w:numPr>
        <w:tabs>
          <w:tab w:val="clear" w:pos="1080"/>
          <w:tab w:val="num" w:pos="630"/>
        </w:tabs>
        <w:ind w:left="630"/>
        <w:jc w:val="both"/>
        <w:rPr>
          <w:rFonts w:ascii="Arial" w:hAnsi="Arial" w:cs="Arial"/>
          <w:sz w:val="20"/>
          <w:szCs w:val="20"/>
        </w:rPr>
      </w:pPr>
      <w:r w:rsidRPr="00CD2E44">
        <w:rPr>
          <w:rFonts w:ascii="Arial" w:hAnsi="Arial" w:cs="Arial"/>
          <w:sz w:val="20"/>
          <w:szCs w:val="20"/>
        </w:rPr>
        <w:t>Regular hearing and the ability to perceive the nature of sounds.</w:t>
      </w:r>
    </w:p>
    <w:p w14:paraId="3E5C08AD" w14:textId="77777777" w:rsidR="00C41CD5" w:rsidRPr="00CD2E44" w:rsidRDefault="00C41CD5" w:rsidP="001836D1">
      <w:pPr>
        <w:numPr>
          <w:ilvl w:val="0"/>
          <w:numId w:val="2"/>
        </w:numPr>
        <w:tabs>
          <w:tab w:val="clear" w:pos="1080"/>
          <w:tab w:val="num" w:pos="630"/>
        </w:tabs>
        <w:ind w:left="630"/>
        <w:jc w:val="both"/>
        <w:rPr>
          <w:rFonts w:ascii="Arial" w:hAnsi="Arial" w:cs="Arial"/>
          <w:sz w:val="20"/>
          <w:szCs w:val="20"/>
        </w:rPr>
      </w:pPr>
      <w:r w:rsidRPr="00CD2E44">
        <w:rPr>
          <w:rFonts w:ascii="Arial" w:hAnsi="Arial" w:cs="Arial"/>
          <w:sz w:val="20"/>
          <w:szCs w:val="20"/>
        </w:rPr>
        <w:t>Constant ability to read, record, or type data quickly and accurately required.</w:t>
      </w:r>
    </w:p>
    <w:p w14:paraId="6BC5A445" w14:textId="77777777" w:rsidR="00C41CD5" w:rsidRPr="00CD2E44" w:rsidRDefault="00C41CD5" w:rsidP="008369EC">
      <w:pPr>
        <w:pStyle w:val="NormalWeb"/>
        <w:spacing w:after="0" w:afterAutospacing="0"/>
        <w:ind w:left="0"/>
        <w:jc w:val="both"/>
        <w:rPr>
          <w:b/>
          <w:bCs/>
          <w:i/>
          <w:iCs/>
          <w:color w:val="000000"/>
        </w:rPr>
      </w:pPr>
      <w:r w:rsidRPr="00CD2E44">
        <w:rPr>
          <w:b/>
          <w:bCs/>
          <w:i/>
          <w:iCs/>
          <w:color w:val="000000"/>
        </w:rPr>
        <w:t>Environmental/Working Conditions:</w:t>
      </w:r>
    </w:p>
    <w:p w14:paraId="183BD997" w14:textId="77777777" w:rsidR="00AF2FBD" w:rsidRPr="00CD2E44" w:rsidRDefault="00AF2FBD"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Willingness and ability to work after-hours and weekends when necessary</w:t>
      </w:r>
    </w:p>
    <w:p w14:paraId="4B172655" w14:textId="77777777" w:rsidR="00C41CD5" w:rsidRPr="00CD2E44" w:rsidRDefault="00C41CD5"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Ability to work under and handle stress in an appropriate manner required.</w:t>
      </w:r>
    </w:p>
    <w:p w14:paraId="522678B9" w14:textId="77777777" w:rsidR="00C41CD5" w:rsidRPr="00CD2E44" w:rsidRDefault="00C41CD5"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May be exposed to high, medium, or low noise intensity.</w:t>
      </w:r>
    </w:p>
    <w:p w14:paraId="28F235FD" w14:textId="77777777" w:rsidR="00C41CD5" w:rsidRPr="00CD2E44" w:rsidRDefault="00C41CD5"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Constant contact with co-workers required.</w:t>
      </w:r>
    </w:p>
    <w:p w14:paraId="6F0DEA26" w14:textId="77777777" w:rsidR="003C223E" w:rsidRPr="00CD2E44" w:rsidRDefault="003C223E"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 xml:space="preserve">Affinity for animals </w:t>
      </w:r>
      <w:r w:rsidR="00956A64" w:rsidRPr="00CD2E44">
        <w:rPr>
          <w:rFonts w:ascii="Arial" w:hAnsi="Arial" w:cs="Arial"/>
          <w:sz w:val="20"/>
          <w:szCs w:val="20"/>
        </w:rPr>
        <w:t>prefer</w:t>
      </w:r>
      <w:r w:rsidRPr="00CD2E44">
        <w:rPr>
          <w:rFonts w:ascii="Arial" w:hAnsi="Arial" w:cs="Arial"/>
          <w:sz w:val="20"/>
          <w:szCs w:val="20"/>
        </w:rPr>
        <w:t>red.</w:t>
      </w:r>
    </w:p>
    <w:p w14:paraId="03DC9956" w14:textId="77777777" w:rsidR="00C41CD5" w:rsidRPr="00CD2E44" w:rsidRDefault="00C41CD5"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Exposure to fluctuations in temperatures may</w:t>
      </w:r>
      <w:r w:rsidR="003C223E" w:rsidRPr="00CD2E44">
        <w:rPr>
          <w:rFonts w:ascii="Arial" w:hAnsi="Arial" w:cs="Arial"/>
          <w:sz w:val="20"/>
          <w:szCs w:val="20"/>
        </w:rPr>
        <w:t xml:space="preserve"> </w:t>
      </w:r>
      <w:r w:rsidRPr="00CD2E44">
        <w:rPr>
          <w:rFonts w:ascii="Arial" w:hAnsi="Arial" w:cs="Arial"/>
          <w:sz w:val="20"/>
          <w:szCs w:val="20"/>
        </w:rPr>
        <w:t>be required.</w:t>
      </w:r>
    </w:p>
    <w:p w14:paraId="40F33083" w14:textId="77777777" w:rsidR="00C41CD5" w:rsidRPr="00CD2E44" w:rsidRDefault="00C41CD5" w:rsidP="001836D1">
      <w:pPr>
        <w:numPr>
          <w:ilvl w:val="0"/>
          <w:numId w:val="1"/>
        </w:numPr>
        <w:tabs>
          <w:tab w:val="clear" w:pos="1080"/>
          <w:tab w:val="num" w:pos="630"/>
        </w:tabs>
        <w:ind w:left="630"/>
        <w:jc w:val="both"/>
        <w:rPr>
          <w:rFonts w:ascii="Arial" w:hAnsi="Arial" w:cs="Arial"/>
          <w:sz w:val="20"/>
          <w:szCs w:val="20"/>
        </w:rPr>
      </w:pPr>
      <w:r w:rsidRPr="00CD2E44">
        <w:rPr>
          <w:rFonts w:ascii="Arial" w:hAnsi="Arial" w:cs="Arial"/>
          <w:sz w:val="20"/>
          <w:szCs w:val="20"/>
        </w:rPr>
        <w:t xml:space="preserve">Exposure to outdoor conditions </w:t>
      </w:r>
      <w:r w:rsidR="003C223E" w:rsidRPr="00CD2E44">
        <w:rPr>
          <w:rFonts w:ascii="Arial" w:hAnsi="Arial" w:cs="Arial"/>
          <w:sz w:val="20"/>
          <w:szCs w:val="20"/>
        </w:rPr>
        <w:t xml:space="preserve">may be </w:t>
      </w:r>
      <w:r w:rsidRPr="00CD2E44">
        <w:rPr>
          <w:rFonts w:ascii="Arial" w:hAnsi="Arial" w:cs="Arial"/>
          <w:sz w:val="20"/>
          <w:szCs w:val="20"/>
        </w:rPr>
        <w:t>required.</w:t>
      </w:r>
    </w:p>
    <w:p w14:paraId="4C98FB3D" w14:textId="77777777" w:rsidR="000D27B0" w:rsidRPr="00CD2E44" w:rsidRDefault="000D27B0" w:rsidP="008369EC">
      <w:pPr>
        <w:pStyle w:val="NormalWeb"/>
        <w:spacing w:after="0" w:afterAutospacing="0"/>
        <w:ind w:left="0"/>
        <w:jc w:val="both"/>
        <w:rPr>
          <w:b/>
          <w:bCs/>
          <w:i/>
          <w:iCs/>
          <w:color w:val="000000"/>
        </w:rPr>
      </w:pPr>
      <w:r w:rsidRPr="00CD2E44">
        <w:rPr>
          <w:b/>
          <w:bCs/>
          <w:i/>
          <w:iCs/>
          <w:color w:val="000000"/>
        </w:rPr>
        <w:t>Other abilities, skills, knowledge:</w:t>
      </w:r>
    </w:p>
    <w:p w14:paraId="23EB3159"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Excellent oral, written</w:t>
      </w:r>
      <w:r w:rsidR="006A5151" w:rsidRPr="00CD2E44">
        <w:rPr>
          <w:rFonts w:ascii="Arial" w:hAnsi="Arial" w:cs="Arial"/>
          <w:sz w:val="20"/>
          <w:szCs w:val="20"/>
        </w:rPr>
        <w:t>,</w:t>
      </w:r>
      <w:r w:rsidRPr="00CD2E44">
        <w:rPr>
          <w:rFonts w:ascii="Arial" w:hAnsi="Arial" w:cs="Arial"/>
          <w:sz w:val="20"/>
          <w:szCs w:val="20"/>
        </w:rPr>
        <w:t xml:space="preserve"> and interpersonal skills required</w:t>
      </w:r>
    </w:p>
    <w:p w14:paraId="10D0E32D"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Problem-solving, research</w:t>
      </w:r>
      <w:r w:rsidR="006A5151" w:rsidRPr="00CD2E44">
        <w:rPr>
          <w:rFonts w:ascii="Arial" w:hAnsi="Arial" w:cs="Arial"/>
          <w:sz w:val="20"/>
          <w:szCs w:val="20"/>
        </w:rPr>
        <w:t>,</w:t>
      </w:r>
      <w:r w:rsidRPr="00CD2E44">
        <w:rPr>
          <w:rFonts w:ascii="Arial" w:hAnsi="Arial" w:cs="Arial"/>
          <w:sz w:val="20"/>
          <w:szCs w:val="20"/>
        </w:rPr>
        <w:t xml:space="preserve"> and analytical skills </w:t>
      </w:r>
    </w:p>
    <w:p w14:paraId="38A7DF88"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 xml:space="preserve">Solid relationship-building skills, able to interact with all levels </w:t>
      </w:r>
      <w:r w:rsidR="00BB6318" w:rsidRPr="00CD2E44">
        <w:rPr>
          <w:rFonts w:ascii="Arial" w:hAnsi="Arial" w:cs="Arial"/>
          <w:sz w:val="20"/>
          <w:szCs w:val="20"/>
        </w:rPr>
        <w:t xml:space="preserve">of constituents including </w:t>
      </w:r>
      <w:r w:rsidRPr="00CD2E44">
        <w:rPr>
          <w:rFonts w:ascii="Arial" w:hAnsi="Arial" w:cs="Arial"/>
          <w:sz w:val="20"/>
          <w:szCs w:val="20"/>
        </w:rPr>
        <w:t xml:space="preserve">donors, board, community leaders, </w:t>
      </w:r>
      <w:r w:rsidR="006A5151" w:rsidRPr="00CD2E44">
        <w:rPr>
          <w:rFonts w:ascii="Arial" w:hAnsi="Arial" w:cs="Arial"/>
          <w:sz w:val="20"/>
          <w:szCs w:val="20"/>
        </w:rPr>
        <w:t xml:space="preserve">and </w:t>
      </w:r>
      <w:r w:rsidRPr="00CD2E44">
        <w:rPr>
          <w:rFonts w:ascii="Arial" w:hAnsi="Arial" w:cs="Arial"/>
          <w:sz w:val="20"/>
          <w:szCs w:val="20"/>
        </w:rPr>
        <w:t xml:space="preserve">staff </w:t>
      </w:r>
    </w:p>
    <w:p w14:paraId="1B37485D"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Able to initiate, analyze, monitor, evaluate</w:t>
      </w:r>
      <w:r w:rsidR="008369EC" w:rsidRPr="00CD2E44">
        <w:rPr>
          <w:rFonts w:ascii="Arial" w:hAnsi="Arial" w:cs="Arial"/>
          <w:sz w:val="20"/>
          <w:szCs w:val="20"/>
        </w:rPr>
        <w:t>,</w:t>
      </w:r>
      <w:r w:rsidRPr="00CD2E44">
        <w:rPr>
          <w:rFonts w:ascii="Arial" w:hAnsi="Arial" w:cs="Arial"/>
          <w:sz w:val="20"/>
          <w:szCs w:val="20"/>
        </w:rPr>
        <w:t xml:space="preserve"> and advance strategic advancement plans </w:t>
      </w:r>
    </w:p>
    <w:p w14:paraId="32DFD71A"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lastRenderedPageBreak/>
        <w:t xml:space="preserve">Able to articulate the case for support so that individuals "buy in" to the vision/mission/goals and with sufficient effectiveness to secure gifts at assigned donor giving levels </w:t>
      </w:r>
    </w:p>
    <w:p w14:paraId="504BC694"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 xml:space="preserve">Must have a driver's license; weekend and evening work will be required </w:t>
      </w:r>
    </w:p>
    <w:p w14:paraId="060DF635"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Personal belief in mission, goals</w:t>
      </w:r>
      <w:r w:rsidR="006A5151" w:rsidRPr="00CD2E44">
        <w:rPr>
          <w:rFonts w:ascii="Arial" w:hAnsi="Arial" w:cs="Arial"/>
          <w:sz w:val="20"/>
          <w:szCs w:val="20"/>
        </w:rPr>
        <w:t>,</w:t>
      </w:r>
      <w:r w:rsidRPr="00CD2E44">
        <w:rPr>
          <w:rFonts w:ascii="Arial" w:hAnsi="Arial" w:cs="Arial"/>
          <w:sz w:val="20"/>
          <w:szCs w:val="20"/>
        </w:rPr>
        <w:t xml:space="preserve"> and objectives of Audubon Nature Institute  </w:t>
      </w:r>
    </w:p>
    <w:p w14:paraId="60AB0BF2" w14:textId="77777777" w:rsidR="008266DF" w:rsidRPr="00CD2E44" w:rsidRDefault="008266DF" w:rsidP="001836D1">
      <w:pPr>
        <w:pStyle w:val="ListParagraph"/>
        <w:numPr>
          <w:ilvl w:val="0"/>
          <w:numId w:val="11"/>
        </w:numPr>
        <w:rPr>
          <w:rFonts w:ascii="Arial" w:hAnsi="Arial" w:cs="Arial"/>
          <w:sz w:val="20"/>
          <w:szCs w:val="20"/>
        </w:rPr>
      </w:pPr>
      <w:r w:rsidRPr="00CD2E44">
        <w:rPr>
          <w:rFonts w:ascii="Arial" w:hAnsi="Arial" w:cs="Arial"/>
          <w:sz w:val="20"/>
          <w:szCs w:val="20"/>
        </w:rPr>
        <w:t xml:space="preserve">Self-motivated </w:t>
      </w:r>
      <w:r w:rsidR="006A5151" w:rsidRPr="00CD2E44">
        <w:rPr>
          <w:rFonts w:ascii="Arial" w:hAnsi="Arial" w:cs="Arial"/>
          <w:sz w:val="20"/>
          <w:szCs w:val="20"/>
        </w:rPr>
        <w:t>and</w:t>
      </w:r>
      <w:r w:rsidRPr="00CD2E44">
        <w:rPr>
          <w:rFonts w:ascii="Arial" w:hAnsi="Arial" w:cs="Arial"/>
          <w:sz w:val="20"/>
          <w:szCs w:val="20"/>
        </w:rPr>
        <w:t xml:space="preserve"> self-starting </w:t>
      </w:r>
    </w:p>
    <w:p w14:paraId="1CF621B3" w14:textId="77777777" w:rsidR="008266DF" w:rsidRPr="00CD2E44" w:rsidRDefault="006A5151" w:rsidP="001836D1">
      <w:pPr>
        <w:pStyle w:val="ListParagraph"/>
        <w:numPr>
          <w:ilvl w:val="0"/>
          <w:numId w:val="11"/>
        </w:numPr>
        <w:rPr>
          <w:rFonts w:ascii="Arial" w:hAnsi="Arial" w:cs="Arial"/>
          <w:sz w:val="20"/>
          <w:szCs w:val="20"/>
        </w:rPr>
      </w:pPr>
      <w:r w:rsidRPr="00CD2E44">
        <w:rPr>
          <w:rFonts w:ascii="Arial" w:hAnsi="Arial" w:cs="Arial"/>
          <w:sz w:val="20"/>
          <w:szCs w:val="20"/>
        </w:rPr>
        <w:t>Passionate and</w:t>
      </w:r>
      <w:r w:rsidR="008266DF" w:rsidRPr="00CD2E44">
        <w:rPr>
          <w:rFonts w:ascii="Arial" w:hAnsi="Arial" w:cs="Arial"/>
          <w:sz w:val="20"/>
          <w:szCs w:val="20"/>
        </w:rPr>
        <w:t xml:space="preserve"> committed to going out and </w:t>
      </w:r>
      <w:r w:rsidR="003B40F7" w:rsidRPr="00CD2E44">
        <w:rPr>
          <w:rFonts w:ascii="Arial" w:hAnsi="Arial" w:cs="Arial"/>
          <w:sz w:val="20"/>
          <w:szCs w:val="20"/>
        </w:rPr>
        <w:t>securing financial support for Audubon</w:t>
      </w:r>
      <w:r w:rsidR="008266DF" w:rsidRPr="00CD2E44">
        <w:rPr>
          <w:rFonts w:ascii="Arial" w:hAnsi="Arial" w:cs="Arial"/>
          <w:sz w:val="20"/>
          <w:szCs w:val="20"/>
        </w:rPr>
        <w:t xml:space="preserve"> </w:t>
      </w:r>
    </w:p>
    <w:p w14:paraId="6D71EA31" w14:textId="54BD7C76" w:rsidR="000D7F11" w:rsidRPr="007C24C7" w:rsidRDefault="008266DF" w:rsidP="007C24C7">
      <w:pPr>
        <w:pStyle w:val="ListParagraph"/>
        <w:numPr>
          <w:ilvl w:val="0"/>
          <w:numId w:val="11"/>
        </w:numPr>
        <w:rPr>
          <w:rFonts w:ascii="Arial" w:hAnsi="Arial" w:cs="Arial"/>
          <w:sz w:val="20"/>
          <w:szCs w:val="20"/>
        </w:rPr>
      </w:pPr>
      <w:r w:rsidRPr="00CD2E44">
        <w:rPr>
          <w:rFonts w:ascii="Arial" w:hAnsi="Arial" w:cs="Arial"/>
          <w:sz w:val="20"/>
          <w:szCs w:val="20"/>
        </w:rPr>
        <w:t xml:space="preserve">Optimism and positive attitude </w:t>
      </w:r>
    </w:p>
    <w:sectPr w:rsidR="000D7F11" w:rsidRPr="007C24C7" w:rsidSect="00253B1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9A97" w14:textId="77777777" w:rsidR="00F91828" w:rsidRDefault="00F91828">
      <w:r>
        <w:separator/>
      </w:r>
    </w:p>
  </w:endnote>
  <w:endnote w:type="continuationSeparator" w:id="0">
    <w:p w14:paraId="442D8AB0" w14:textId="77777777" w:rsidR="00F91828" w:rsidRDefault="00F9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87A9" w14:textId="38B285CF" w:rsidR="00BC29FE" w:rsidRPr="005541AD" w:rsidRDefault="00F12F8C">
    <w:pPr>
      <w:pStyle w:val="Footer"/>
      <w:rPr>
        <w:rFonts w:ascii="Arial" w:hAnsi="Arial" w:cs="Arial"/>
        <w:i/>
        <w:sz w:val="16"/>
        <w:szCs w:val="16"/>
      </w:rPr>
    </w:pPr>
    <w:r>
      <w:rPr>
        <w:rFonts w:ascii="Arial" w:hAnsi="Arial" w:cs="Arial"/>
        <w:i/>
        <w:sz w:val="16"/>
        <w:szCs w:val="16"/>
      </w:rPr>
      <w:t xml:space="preserve">Development </w:t>
    </w:r>
    <w:r w:rsidR="00DB1F76">
      <w:rPr>
        <w:rFonts w:ascii="Arial" w:hAnsi="Arial" w:cs="Arial"/>
        <w:i/>
        <w:sz w:val="16"/>
        <w:szCs w:val="16"/>
      </w:rPr>
      <w:t>Officer</w:t>
    </w:r>
    <w:r w:rsidR="008369EC">
      <w:rPr>
        <w:rFonts w:ascii="Arial" w:hAnsi="Arial" w:cs="Arial"/>
        <w:i/>
        <w:sz w:val="16"/>
        <w:szCs w:val="16"/>
      </w:rPr>
      <w:t xml:space="preserve"> (</w:t>
    </w:r>
    <w:r w:rsidR="005F5574">
      <w:rPr>
        <w:rFonts w:ascii="Arial" w:hAnsi="Arial" w:cs="Arial"/>
        <w:i/>
        <w:sz w:val="16"/>
        <w:szCs w:val="16"/>
      </w:rPr>
      <w:t>Major Gifts</w:t>
    </w:r>
    <w:r w:rsidR="008369EC">
      <w:rPr>
        <w:rFonts w:ascii="Arial" w:hAnsi="Arial" w:cs="Arial"/>
        <w:i/>
        <w:sz w:val="16"/>
        <w:szCs w:val="16"/>
      </w:rPr>
      <w:t>)</w:t>
    </w:r>
    <w:r w:rsidR="00DB1F76">
      <w:rPr>
        <w:rFonts w:ascii="Arial" w:hAnsi="Arial" w:cs="Arial"/>
        <w:i/>
        <w:sz w:val="16"/>
        <w:szCs w:val="16"/>
      </w:rPr>
      <w:t xml:space="preserve">, page </w:t>
    </w:r>
    <w:r w:rsidR="00DB1F76" w:rsidRPr="00DB1F76">
      <w:rPr>
        <w:rFonts w:ascii="Arial" w:hAnsi="Arial" w:cs="Arial"/>
        <w:i/>
        <w:sz w:val="16"/>
        <w:szCs w:val="16"/>
      </w:rPr>
      <w:fldChar w:fldCharType="begin"/>
    </w:r>
    <w:r w:rsidR="00DB1F76" w:rsidRPr="00DB1F76">
      <w:rPr>
        <w:rFonts w:ascii="Arial" w:hAnsi="Arial" w:cs="Arial"/>
        <w:i/>
        <w:sz w:val="16"/>
        <w:szCs w:val="16"/>
      </w:rPr>
      <w:instrText xml:space="preserve"> PAGE   \* MERGEFORMAT </w:instrText>
    </w:r>
    <w:r w:rsidR="00DB1F76" w:rsidRPr="00DB1F76">
      <w:rPr>
        <w:rFonts w:ascii="Arial" w:hAnsi="Arial" w:cs="Arial"/>
        <w:i/>
        <w:sz w:val="16"/>
        <w:szCs w:val="16"/>
      </w:rPr>
      <w:fldChar w:fldCharType="separate"/>
    </w:r>
    <w:r w:rsidR="009F63FF">
      <w:rPr>
        <w:rFonts w:ascii="Arial" w:hAnsi="Arial" w:cs="Arial"/>
        <w:i/>
        <w:noProof/>
        <w:sz w:val="16"/>
        <w:szCs w:val="16"/>
      </w:rPr>
      <w:t>2</w:t>
    </w:r>
    <w:r w:rsidR="00DB1F76" w:rsidRPr="00DB1F76">
      <w:rPr>
        <w:rFonts w:ascii="Arial" w:hAnsi="Arial" w:cs="Arial"/>
        <w:i/>
        <w:noProof/>
        <w:sz w:val="16"/>
        <w:szCs w:val="16"/>
      </w:rPr>
      <w:fldChar w:fldCharType="end"/>
    </w:r>
  </w:p>
  <w:p w14:paraId="36EB3995" w14:textId="77777777" w:rsidR="00BC29FE" w:rsidRDefault="00BC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A62A" w14:textId="77777777" w:rsidR="00F91828" w:rsidRDefault="00F91828">
      <w:r>
        <w:separator/>
      </w:r>
    </w:p>
  </w:footnote>
  <w:footnote w:type="continuationSeparator" w:id="0">
    <w:p w14:paraId="13E1B2F9" w14:textId="77777777" w:rsidR="00F91828" w:rsidRDefault="00F9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A354F"/>
    <w:multiLevelType w:val="hybridMultilevel"/>
    <w:tmpl w:val="BA3C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80C7C"/>
    <w:multiLevelType w:val="hybridMultilevel"/>
    <w:tmpl w:val="3DA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513"/>
    <w:multiLevelType w:val="hybridMultilevel"/>
    <w:tmpl w:val="F1EC6D52"/>
    <w:lvl w:ilvl="0" w:tplc="3B520952">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9D3B18"/>
    <w:multiLevelType w:val="hybridMultilevel"/>
    <w:tmpl w:val="761814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443A2C"/>
    <w:multiLevelType w:val="hybridMultilevel"/>
    <w:tmpl w:val="8A7409C6"/>
    <w:lvl w:ilvl="0" w:tplc="3A867CC6">
      <w:start w:val="1"/>
      <w:numFmt w:val="decimal"/>
      <w:lvlText w:val="%1."/>
      <w:lvlJc w:val="left"/>
      <w:pPr>
        <w:tabs>
          <w:tab w:val="num" w:pos="960"/>
        </w:tabs>
        <w:ind w:left="960" w:hanging="72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976D20"/>
    <w:multiLevelType w:val="hybridMultilevel"/>
    <w:tmpl w:val="547A3C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9EB0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FD663F"/>
    <w:multiLevelType w:val="hybridMultilevel"/>
    <w:tmpl w:val="46D8626A"/>
    <w:lvl w:ilvl="0" w:tplc="B01E15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DC6983"/>
    <w:multiLevelType w:val="hybridMultilevel"/>
    <w:tmpl w:val="4C28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759EB"/>
    <w:multiLevelType w:val="hybridMultilevel"/>
    <w:tmpl w:val="C9F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9703C"/>
    <w:multiLevelType w:val="hybridMultilevel"/>
    <w:tmpl w:val="4D58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B3B1C"/>
    <w:multiLevelType w:val="hybridMultilevel"/>
    <w:tmpl w:val="B2F4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0"/>
  </w:num>
  <w:num w:numId="6">
    <w:abstractNumId w:val="5"/>
  </w:num>
  <w:num w:numId="7">
    <w:abstractNumId w:val="11"/>
  </w:num>
  <w:num w:numId="8">
    <w:abstractNumId w:val="6"/>
  </w:num>
  <w:num w:numId="9">
    <w:abstractNumId w:val="12"/>
  </w:num>
  <w:num w:numId="10">
    <w:abstractNumId w:val="4"/>
  </w:num>
  <w:num w:numId="11">
    <w:abstractNumId w:val="9"/>
  </w:num>
  <w:num w:numId="12">
    <w:abstractNumId w:val="10"/>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A2"/>
    <w:rsid w:val="00003621"/>
    <w:rsid w:val="00015516"/>
    <w:rsid w:val="00017F6D"/>
    <w:rsid w:val="000225B8"/>
    <w:rsid w:val="00024456"/>
    <w:rsid w:val="00024F9D"/>
    <w:rsid w:val="00031E03"/>
    <w:rsid w:val="00043F33"/>
    <w:rsid w:val="00043F91"/>
    <w:rsid w:val="0004557B"/>
    <w:rsid w:val="00045CBC"/>
    <w:rsid w:val="000461D9"/>
    <w:rsid w:val="00052266"/>
    <w:rsid w:val="00054D54"/>
    <w:rsid w:val="000705EB"/>
    <w:rsid w:val="000755F4"/>
    <w:rsid w:val="000837E0"/>
    <w:rsid w:val="000843E6"/>
    <w:rsid w:val="000A4D78"/>
    <w:rsid w:val="000B5529"/>
    <w:rsid w:val="000B581B"/>
    <w:rsid w:val="000C456B"/>
    <w:rsid w:val="000D27B0"/>
    <w:rsid w:val="000D4CEF"/>
    <w:rsid w:val="000D7F11"/>
    <w:rsid w:val="000E6FF3"/>
    <w:rsid w:val="001328F4"/>
    <w:rsid w:val="00136A53"/>
    <w:rsid w:val="00137177"/>
    <w:rsid w:val="00141902"/>
    <w:rsid w:val="00143A02"/>
    <w:rsid w:val="00144B8B"/>
    <w:rsid w:val="00164ECF"/>
    <w:rsid w:val="001836D1"/>
    <w:rsid w:val="001A2ABF"/>
    <w:rsid w:val="001A58A8"/>
    <w:rsid w:val="001A5A37"/>
    <w:rsid w:val="001B5569"/>
    <w:rsid w:val="001B6356"/>
    <w:rsid w:val="001C4BF4"/>
    <w:rsid w:val="001C62C0"/>
    <w:rsid w:val="001D292F"/>
    <w:rsid w:val="001D5356"/>
    <w:rsid w:val="001D6D9E"/>
    <w:rsid w:val="001F5EF4"/>
    <w:rsid w:val="001F660C"/>
    <w:rsid w:val="00205919"/>
    <w:rsid w:val="00207FEC"/>
    <w:rsid w:val="0021111E"/>
    <w:rsid w:val="00212FDC"/>
    <w:rsid w:val="00217966"/>
    <w:rsid w:val="00224C6A"/>
    <w:rsid w:val="0023091C"/>
    <w:rsid w:val="00231E1F"/>
    <w:rsid w:val="0023301B"/>
    <w:rsid w:val="00233817"/>
    <w:rsid w:val="00234ED6"/>
    <w:rsid w:val="00237EC0"/>
    <w:rsid w:val="002452FD"/>
    <w:rsid w:val="00245791"/>
    <w:rsid w:val="00247ABB"/>
    <w:rsid w:val="00251076"/>
    <w:rsid w:val="00253B11"/>
    <w:rsid w:val="002542A6"/>
    <w:rsid w:val="00265C0E"/>
    <w:rsid w:val="002745E3"/>
    <w:rsid w:val="00292CA1"/>
    <w:rsid w:val="0029416C"/>
    <w:rsid w:val="002B62E1"/>
    <w:rsid w:val="002B775B"/>
    <w:rsid w:val="002C0CCB"/>
    <w:rsid w:val="002C33AE"/>
    <w:rsid w:val="002C6A31"/>
    <w:rsid w:val="002E2C62"/>
    <w:rsid w:val="002F1BF4"/>
    <w:rsid w:val="00316166"/>
    <w:rsid w:val="00321118"/>
    <w:rsid w:val="003238F5"/>
    <w:rsid w:val="00324A6F"/>
    <w:rsid w:val="00331943"/>
    <w:rsid w:val="00340190"/>
    <w:rsid w:val="003401C4"/>
    <w:rsid w:val="0034389B"/>
    <w:rsid w:val="00343AEB"/>
    <w:rsid w:val="00361EB2"/>
    <w:rsid w:val="00362056"/>
    <w:rsid w:val="00362EF1"/>
    <w:rsid w:val="00367CE0"/>
    <w:rsid w:val="00383033"/>
    <w:rsid w:val="003846A0"/>
    <w:rsid w:val="003B0F80"/>
    <w:rsid w:val="003B40F7"/>
    <w:rsid w:val="003C223E"/>
    <w:rsid w:val="003C61F3"/>
    <w:rsid w:val="003D2AA7"/>
    <w:rsid w:val="003F77FB"/>
    <w:rsid w:val="004035DD"/>
    <w:rsid w:val="00405350"/>
    <w:rsid w:val="004237BD"/>
    <w:rsid w:val="00432142"/>
    <w:rsid w:val="00433756"/>
    <w:rsid w:val="00436455"/>
    <w:rsid w:val="00441736"/>
    <w:rsid w:val="004547ED"/>
    <w:rsid w:val="0046398C"/>
    <w:rsid w:val="00470348"/>
    <w:rsid w:val="00471C84"/>
    <w:rsid w:val="00494DBD"/>
    <w:rsid w:val="004B12E8"/>
    <w:rsid w:val="004B1C8F"/>
    <w:rsid w:val="004B6454"/>
    <w:rsid w:val="004D5239"/>
    <w:rsid w:val="004E4D93"/>
    <w:rsid w:val="004F3AF0"/>
    <w:rsid w:val="004F7164"/>
    <w:rsid w:val="00502D73"/>
    <w:rsid w:val="00516961"/>
    <w:rsid w:val="00522D4B"/>
    <w:rsid w:val="00525C34"/>
    <w:rsid w:val="005426FD"/>
    <w:rsid w:val="00544DC9"/>
    <w:rsid w:val="00547FC0"/>
    <w:rsid w:val="0055049F"/>
    <w:rsid w:val="0055079A"/>
    <w:rsid w:val="005541AD"/>
    <w:rsid w:val="00555D08"/>
    <w:rsid w:val="00562D84"/>
    <w:rsid w:val="00566A57"/>
    <w:rsid w:val="00566EA0"/>
    <w:rsid w:val="00570FE6"/>
    <w:rsid w:val="00573A61"/>
    <w:rsid w:val="0057718B"/>
    <w:rsid w:val="00577AE8"/>
    <w:rsid w:val="00582D60"/>
    <w:rsid w:val="00587003"/>
    <w:rsid w:val="00592684"/>
    <w:rsid w:val="00596155"/>
    <w:rsid w:val="005A5B3E"/>
    <w:rsid w:val="005A665F"/>
    <w:rsid w:val="005B302B"/>
    <w:rsid w:val="005B3A19"/>
    <w:rsid w:val="005C238D"/>
    <w:rsid w:val="005D04ED"/>
    <w:rsid w:val="005D0BFC"/>
    <w:rsid w:val="005D30A9"/>
    <w:rsid w:val="005D3A0A"/>
    <w:rsid w:val="005D72F0"/>
    <w:rsid w:val="005E3A3F"/>
    <w:rsid w:val="005F21A8"/>
    <w:rsid w:val="005F36DC"/>
    <w:rsid w:val="005F5574"/>
    <w:rsid w:val="005F7302"/>
    <w:rsid w:val="006037E6"/>
    <w:rsid w:val="00615715"/>
    <w:rsid w:val="00622879"/>
    <w:rsid w:val="006241E7"/>
    <w:rsid w:val="00626C47"/>
    <w:rsid w:val="00633FD3"/>
    <w:rsid w:val="006350D4"/>
    <w:rsid w:val="00635D35"/>
    <w:rsid w:val="00636105"/>
    <w:rsid w:val="006442EA"/>
    <w:rsid w:val="00645016"/>
    <w:rsid w:val="0064700D"/>
    <w:rsid w:val="00647E86"/>
    <w:rsid w:val="00655DC8"/>
    <w:rsid w:val="006656EC"/>
    <w:rsid w:val="00693EA5"/>
    <w:rsid w:val="00695DDB"/>
    <w:rsid w:val="006974B9"/>
    <w:rsid w:val="006A5151"/>
    <w:rsid w:val="006B3A38"/>
    <w:rsid w:val="006C7C24"/>
    <w:rsid w:val="006D040E"/>
    <w:rsid w:val="006D0E66"/>
    <w:rsid w:val="006D2D2B"/>
    <w:rsid w:val="006D74BF"/>
    <w:rsid w:val="006D78A2"/>
    <w:rsid w:val="006E7129"/>
    <w:rsid w:val="006F0686"/>
    <w:rsid w:val="006F6566"/>
    <w:rsid w:val="0070187F"/>
    <w:rsid w:val="007243A0"/>
    <w:rsid w:val="00733619"/>
    <w:rsid w:val="00742F62"/>
    <w:rsid w:val="00751AB0"/>
    <w:rsid w:val="00753E76"/>
    <w:rsid w:val="00762282"/>
    <w:rsid w:val="007627A4"/>
    <w:rsid w:val="00767C8D"/>
    <w:rsid w:val="007762C8"/>
    <w:rsid w:val="00792990"/>
    <w:rsid w:val="00795C7D"/>
    <w:rsid w:val="007B3CF6"/>
    <w:rsid w:val="007B70AB"/>
    <w:rsid w:val="007C24C7"/>
    <w:rsid w:val="007D1F7F"/>
    <w:rsid w:val="007E049F"/>
    <w:rsid w:val="00801EE9"/>
    <w:rsid w:val="008117FB"/>
    <w:rsid w:val="00816C91"/>
    <w:rsid w:val="00817247"/>
    <w:rsid w:val="00824DCE"/>
    <w:rsid w:val="008266DF"/>
    <w:rsid w:val="008267F5"/>
    <w:rsid w:val="00836049"/>
    <w:rsid w:val="008369EC"/>
    <w:rsid w:val="00837A52"/>
    <w:rsid w:val="00837C92"/>
    <w:rsid w:val="00840B5C"/>
    <w:rsid w:val="008412B0"/>
    <w:rsid w:val="00844A77"/>
    <w:rsid w:val="0084700A"/>
    <w:rsid w:val="00855EB0"/>
    <w:rsid w:val="00860009"/>
    <w:rsid w:val="0086326F"/>
    <w:rsid w:val="0086436E"/>
    <w:rsid w:val="008674B2"/>
    <w:rsid w:val="0087591E"/>
    <w:rsid w:val="008801CB"/>
    <w:rsid w:val="0088352F"/>
    <w:rsid w:val="00884BC9"/>
    <w:rsid w:val="008911E8"/>
    <w:rsid w:val="00896D93"/>
    <w:rsid w:val="00896E58"/>
    <w:rsid w:val="008B1E1E"/>
    <w:rsid w:val="008E0B45"/>
    <w:rsid w:val="008E3A03"/>
    <w:rsid w:val="008E5E5D"/>
    <w:rsid w:val="008F4199"/>
    <w:rsid w:val="008F609E"/>
    <w:rsid w:val="00900D31"/>
    <w:rsid w:val="00907099"/>
    <w:rsid w:val="00932D48"/>
    <w:rsid w:val="009330A2"/>
    <w:rsid w:val="009355D2"/>
    <w:rsid w:val="009374D9"/>
    <w:rsid w:val="00954CF6"/>
    <w:rsid w:val="00956A64"/>
    <w:rsid w:val="00962365"/>
    <w:rsid w:val="00962BB9"/>
    <w:rsid w:val="00967810"/>
    <w:rsid w:val="00970AF3"/>
    <w:rsid w:val="00970C47"/>
    <w:rsid w:val="00977A91"/>
    <w:rsid w:val="009812F7"/>
    <w:rsid w:val="009817FC"/>
    <w:rsid w:val="00993769"/>
    <w:rsid w:val="009941C5"/>
    <w:rsid w:val="009A4400"/>
    <w:rsid w:val="009A7DFB"/>
    <w:rsid w:val="009B7C18"/>
    <w:rsid w:val="009C0FAF"/>
    <w:rsid w:val="009C6C3F"/>
    <w:rsid w:val="009D3D0F"/>
    <w:rsid w:val="009D6894"/>
    <w:rsid w:val="009F00FA"/>
    <w:rsid w:val="009F1D8E"/>
    <w:rsid w:val="009F4940"/>
    <w:rsid w:val="009F5717"/>
    <w:rsid w:val="009F63FF"/>
    <w:rsid w:val="00A00AF3"/>
    <w:rsid w:val="00A01E9E"/>
    <w:rsid w:val="00A028BF"/>
    <w:rsid w:val="00A07D3A"/>
    <w:rsid w:val="00A16BAD"/>
    <w:rsid w:val="00A30192"/>
    <w:rsid w:val="00A36C66"/>
    <w:rsid w:val="00A36E32"/>
    <w:rsid w:val="00A435A1"/>
    <w:rsid w:val="00A479BD"/>
    <w:rsid w:val="00A52623"/>
    <w:rsid w:val="00A55061"/>
    <w:rsid w:val="00A6571E"/>
    <w:rsid w:val="00A71B41"/>
    <w:rsid w:val="00A7419E"/>
    <w:rsid w:val="00A843FA"/>
    <w:rsid w:val="00A95798"/>
    <w:rsid w:val="00A96B32"/>
    <w:rsid w:val="00AA3FC5"/>
    <w:rsid w:val="00AA519E"/>
    <w:rsid w:val="00AC386A"/>
    <w:rsid w:val="00AC3BB4"/>
    <w:rsid w:val="00AD028C"/>
    <w:rsid w:val="00AD5BC3"/>
    <w:rsid w:val="00AF2996"/>
    <w:rsid w:val="00AF2FBD"/>
    <w:rsid w:val="00AF5E9C"/>
    <w:rsid w:val="00AF653C"/>
    <w:rsid w:val="00B04DD0"/>
    <w:rsid w:val="00B07AF0"/>
    <w:rsid w:val="00B103EE"/>
    <w:rsid w:val="00B11344"/>
    <w:rsid w:val="00B17335"/>
    <w:rsid w:val="00B24060"/>
    <w:rsid w:val="00B24EA4"/>
    <w:rsid w:val="00B5270F"/>
    <w:rsid w:val="00B55633"/>
    <w:rsid w:val="00B60A86"/>
    <w:rsid w:val="00B62C42"/>
    <w:rsid w:val="00B65232"/>
    <w:rsid w:val="00B6604E"/>
    <w:rsid w:val="00B73941"/>
    <w:rsid w:val="00B7565A"/>
    <w:rsid w:val="00B901E3"/>
    <w:rsid w:val="00B914A6"/>
    <w:rsid w:val="00B92534"/>
    <w:rsid w:val="00B9679F"/>
    <w:rsid w:val="00B97220"/>
    <w:rsid w:val="00BA0348"/>
    <w:rsid w:val="00BA0998"/>
    <w:rsid w:val="00BB5C39"/>
    <w:rsid w:val="00BB6318"/>
    <w:rsid w:val="00BC29FE"/>
    <w:rsid w:val="00BC36B6"/>
    <w:rsid w:val="00BC527F"/>
    <w:rsid w:val="00BC6F0E"/>
    <w:rsid w:val="00BD191E"/>
    <w:rsid w:val="00BD4829"/>
    <w:rsid w:val="00BD62EE"/>
    <w:rsid w:val="00BE1892"/>
    <w:rsid w:val="00BE53C6"/>
    <w:rsid w:val="00BE5646"/>
    <w:rsid w:val="00BF5097"/>
    <w:rsid w:val="00BF73BB"/>
    <w:rsid w:val="00C0354F"/>
    <w:rsid w:val="00C2008C"/>
    <w:rsid w:val="00C27C19"/>
    <w:rsid w:val="00C365A3"/>
    <w:rsid w:val="00C40574"/>
    <w:rsid w:val="00C41CD5"/>
    <w:rsid w:val="00C4526C"/>
    <w:rsid w:val="00C658BA"/>
    <w:rsid w:val="00C8374D"/>
    <w:rsid w:val="00C862F2"/>
    <w:rsid w:val="00C87A94"/>
    <w:rsid w:val="00C91862"/>
    <w:rsid w:val="00C923F8"/>
    <w:rsid w:val="00C944F7"/>
    <w:rsid w:val="00C958DD"/>
    <w:rsid w:val="00CA0408"/>
    <w:rsid w:val="00CA0F55"/>
    <w:rsid w:val="00CB3644"/>
    <w:rsid w:val="00CD2DF2"/>
    <w:rsid w:val="00CD2E44"/>
    <w:rsid w:val="00CD7427"/>
    <w:rsid w:val="00CD7F87"/>
    <w:rsid w:val="00CE367C"/>
    <w:rsid w:val="00CE7578"/>
    <w:rsid w:val="00CF205C"/>
    <w:rsid w:val="00CF624A"/>
    <w:rsid w:val="00D01614"/>
    <w:rsid w:val="00D0179A"/>
    <w:rsid w:val="00D01A70"/>
    <w:rsid w:val="00D02CCF"/>
    <w:rsid w:val="00D102C4"/>
    <w:rsid w:val="00D131CA"/>
    <w:rsid w:val="00D13F1E"/>
    <w:rsid w:val="00D225C0"/>
    <w:rsid w:val="00D520FA"/>
    <w:rsid w:val="00D634CE"/>
    <w:rsid w:val="00D740C1"/>
    <w:rsid w:val="00D757CD"/>
    <w:rsid w:val="00D76AB4"/>
    <w:rsid w:val="00D805DA"/>
    <w:rsid w:val="00D82CE1"/>
    <w:rsid w:val="00DA365B"/>
    <w:rsid w:val="00DA4F47"/>
    <w:rsid w:val="00DA5162"/>
    <w:rsid w:val="00DA6B33"/>
    <w:rsid w:val="00DA7879"/>
    <w:rsid w:val="00DB00F0"/>
    <w:rsid w:val="00DB1F76"/>
    <w:rsid w:val="00DB3366"/>
    <w:rsid w:val="00DC76D0"/>
    <w:rsid w:val="00DD6ABC"/>
    <w:rsid w:val="00DD6C8F"/>
    <w:rsid w:val="00DE0D02"/>
    <w:rsid w:val="00DE6A0A"/>
    <w:rsid w:val="00DE7F79"/>
    <w:rsid w:val="00DF568E"/>
    <w:rsid w:val="00E006CA"/>
    <w:rsid w:val="00E01A8F"/>
    <w:rsid w:val="00E03412"/>
    <w:rsid w:val="00E1001C"/>
    <w:rsid w:val="00E13210"/>
    <w:rsid w:val="00E156C0"/>
    <w:rsid w:val="00E236FF"/>
    <w:rsid w:val="00E35E38"/>
    <w:rsid w:val="00E37609"/>
    <w:rsid w:val="00E5010D"/>
    <w:rsid w:val="00E564DE"/>
    <w:rsid w:val="00E62344"/>
    <w:rsid w:val="00E625EA"/>
    <w:rsid w:val="00E665D8"/>
    <w:rsid w:val="00E6786C"/>
    <w:rsid w:val="00E73C3D"/>
    <w:rsid w:val="00E8430C"/>
    <w:rsid w:val="00E9341C"/>
    <w:rsid w:val="00EA3B42"/>
    <w:rsid w:val="00EA7887"/>
    <w:rsid w:val="00EB2620"/>
    <w:rsid w:val="00EB5FD4"/>
    <w:rsid w:val="00EB7C4C"/>
    <w:rsid w:val="00EC348E"/>
    <w:rsid w:val="00ED1DB6"/>
    <w:rsid w:val="00EF2410"/>
    <w:rsid w:val="00F0645C"/>
    <w:rsid w:val="00F12F8C"/>
    <w:rsid w:val="00F33CC3"/>
    <w:rsid w:val="00F377C2"/>
    <w:rsid w:val="00F40657"/>
    <w:rsid w:val="00F5134B"/>
    <w:rsid w:val="00F51AE5"/>
    <w:rsid w:val="00F51DC4"/>
    <w:rsid w:val="00F57409"/>
    <w:rsid w:val="00F662BB"/>
    <w:rsid w:val="00F673D6"/>
    <w:rsid w:val="00F72245"/>
    <w:rsid w:val="00F77700"/>
    <w:rsid w:val="00F90D19"/>
    <w:rsid w:val="00F91828"/>
    <w:rsid w:val="00F9335A"/>
    <w:rsid w:val="00F94A5B"/>
    <w:rsid w:val="00FA41CC"/>
    <w:rsid w:val="00FA5004"/>
    <w:rsid w:val="00FB2711"/>
    <w:rsid w:val="00FB4462"/>
    <w:rsid w:val="00FB6150"/>
    <w:rsid w:val="00FC2166"/>
    <w:rsid w:val="00FC350F"/>
    <w:rsid w:val="00FE4571"/>
    <w:rsid w:val="00FE7E26"/>
    <w:rsid w:val="00FF4826"/>
    <w:rsid w:val="00FF7577"/>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6377B"/>
  <w15:docId w15:val="{4308197C-7519-412B-9478-3FBF2C51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28F4"/>
    <w:rPr>
      <w:sz w:val="24"/>
      <w:szCs w:val="24"/>
    </w:rPr>
  </w:style>
  <w:style w:type="paragraph" w:styleId="Heading1">
    <w:name w:val="heading 1"/>
    <w:basedOn w:val="Normal"/>
    <w:qFormat/>
    <w:rsid w:val="009330A2"/>
    <w:pPr>
      <w:spacing w:before="100" w:beforeAutospacing="1" w:after="100" w:afterAutospacing="1"/>
      <w:jc w:val="center"/>
      <w:outlineLvl w:val="0"/>
    </w:pPr>
    <w:rPr>
      <w:rFonts w:ascii="Arial" w:hAnsi="Arial" w:cs="Arial"/>
      <w:b/>
      <w:bCs/>
      <w:color w:val="330099"/>
      <w:kern w:val="36"/>
      <w:sz w:val="42"/>
      <w:szCs w:val="42"/>
    </w:rPr>
  </w:style>
  <w:style w:type="paragraph" w:styleId="Heading2">
    <w:name w:val="heading 2"/>
    <w:basedOn w:val="Normal"/>
    <w:next w:val="Normal"/>
    <w:qFormat/>
    <w:rsid w:val="009330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30A2"/>
    <w:pPr>
      <w:spacing w:before="100" w:beforeAutospacing="1" w:after="100" w:afterAutospacing="1"/>
      <w:ind w:left="450"/>
    </w:pPr>
    <w:rPr>
      <w:rFonts w:ascii="Arial" w:hAnsi="Arial" w:cs="Arial"/>
    </w:rPr>
  </w:style>
  <w:style w:type="paragraph" w:styleId="Header">
    <w:name w:val="header"/>
    <w:basedOn w:val="Normal"/>
    <w:rsid w:val="00E8430C"/>
    <w:pPr>
      <w:tabs>
        <w:tab w:val="center" w:pos="4320"/>
        <w:tab w:val="right" w:pos="8640"/>
      </w:tabs>
    </w:pPr>
    <w:rPr>
      <w:szCs w:val="20"/>
    </w:rPr>
  </w:style>
  <w:style w:type="paragraph" w:styleId="Footer">
    <w:name w:val="footer"/>
    <w:basedOn w:val="Normal"/>
    <w:rsid w:val="005541AD"/>
    <w:pPr>
      <w:tabs>
        <w:tab w:val="center" w:pos="4320"/>
        <w:tab w:val="right" w:pos="8640"/>
      </w:tabs>
    </w:pPr>
  </w:style>
  <w:style w:type="paragraph" w:styleId="BodyTextIndent">
    <w:name w:val="Body Text Indent"/>
    <w:basedOn w:val="Normal"/>
    <w:rsid w:val="008412B0"/>
    <w:pPr>
      <w:widowControl w:val="0"/>
      <w:ind w:left="1440" w:hanging="720"/>
      <w:jc w:val="both"/>
    </w:pPr>
    <w:rPr>
      <w:snapToGrid w:val="0"/>
    </w:rPr>
  </w:style>
  <w:style w:type="paragraph" w:styleId="BodyTextIndent2">
    <w:name w:val="Body Text Indent 2"/>
    <w:basedOn w:val="Normal"/>
    <w:rsid w:val="008412B0"/>
    <w:pPr>
      <w:spacing w:after="120" w:line="480" w:lineRule="auto"/>
      <w:ind w:left="360"/>
    </w:pPr>
  </w:style>
  <w:style w:type="paragraph" w:styleId="BalloonText">
    <w:name w:val="Balloon Text"/>
    <w:basedOn w:val="Normal"/>
    <w:link w:val="BalloonTextChar"/>
    <w:rsid w:val="00A95798"/>
    <w:rPr>
      <w:rFonts w:ascii="Tahoma" w:hAnsi="Tahoma" w:cs="Tahoma"/>
      <w:sz w:val="16"/>
      <w:szCs w:val="16"/>
    </w:rPr>
  </w:style>
  <w:style w:type="character" w:customStyle="1" w:styleId="BalloonTextChar">
    <w:name w:val="Balloon Text Char"/>
    <w:basedOn w:val="DefaultParagraphFont"/>
    <w:link w:val="BalloonText"/>
    <w:rsid w:val="00A95798"/>
    <w:rPr>
      <w:rFonts w:ascii="Tahoma" w:hAnsi="Tahoma" w:cs="Tahoma"/>
      <w:sz w:val="16"/>
      <w:szCs w:val="16"/>
    </w:rPr>
  </w:style>
  <w:style w:type="paragraph" w:styleId="BodyText">
    <w:name w:val="Body Text"/>
    <w:basedOn w:val="Normal"/>
    <w:link w:val="BodyTextChar"/>
    <w:rsid w:val="00FB4462"/>
    <w:pPr>
      <w:spacing w:after="120"/>
    </w:pPr>
  </w:style>
  <w:style w:type="character" w:customStyle="1" w:styleId="BodyTextChar">
    <w:name w:val="Body Text Char"/>
    <w:basedOn w:val="DefaultParagraphFont"/>
    <w:link w:val="BodyText"/>
    <w:rsid w:val="00FB4462"/>
    <w:rPr>
      <w:sz w:val="24"/>
      <w:szCs w:val="24"/>
    </w:rPr>
  </w:style>
  <w:style w:type="paragraph" w:styleId="BodyText3">
    <w:name w:val="Body Text 3"/>
    <w:basedOn w:val="Normal"/>
    <w:link w:val="BodyText3Char"/>
    <w:rsid w:val="00FB4462"/>
    <w:pPr>
      <w:spacing w:after="120"/>
    </w:pPr>
    <w:rPr>
      <w:sz w:val="16"/>
      <w:szCs w:val="16"/>
    </w:rPr>
  </w:style>
  <w:style w:type="character" w:customStyle="1" w:styleId="BodyText3Char">
    <w:name w:val="Body Text 3 Char"/>
    <w:basedOn w:val="DefaultParagraphFont"/>
    <w:link w:val="BodyText3"/>
    <w:rsid w:val="00FB4462"/>
    <w:rPr>
      <w:sz w:val="16"/>
      <w:szCs w:val="16"/>
    </w:rPr>
  </w:style>
  <w:style w:type="paragraph" w:styleId="ListParagraph">
    <w:name w:val="List Paragraph"/>
    <w:basedOn w:val="Normal"/>
    <w:uiPriority w:val="34"/>
    <w:qFormat/>
    <w:rsid w:val="00FB4462"/>
    <w:pPr>
      <w:ind w:left="720"/>
      <w:contextualSpacing/>
    </w:pPr>
  </w:style>
  <w:style w:type="paragraph" w:styleId="NoSpacing">
    <w:name w:val="No Spacing"/>
    <w:uiPriority w:val="1"/>
    <w:qFormat/>
    <w:rsid w:val="005F21A8"/>
    <w:rPr>
      <w:sz w:val="24"/>
      <w:szCs w:val="24"/>
    </w:rPr>
  </w:style>
  <w:style w:type="paragraph" w:styleId="Subtitle">
    <w:name w:val="Subtitle"/>
    <w:basedOn w:val="Normal"/>
    <w:link w:val="SubtitleChar"/>
    <w:qFormat/>
    <w:rsid w:val="0023301B"/>
    <w:pPr>
      <w:jc w:val="center"/>
    </w:pPr>
    <w:rPr>
      <w:rFonts w:ascii="Snap ITC" w:hAnsi="Snap ITC"/>
      <w:sz w:val="36"/>
      <w:szCs w:val="20"/>
    </w:rPr>
  </w:style>
  <w:style w:type="character" w:customStyle="1" w:styleId="SubtitleChar">
    <w:name w:val="Subtitle Char"/>
    <w:basedOn w:val="DefaultParagraphFont"/>
    <w:link w:val="Subtitle"/>
    <w:rsid w:val="0023301B"/>
    <w:rPr>
      <w:rFonts w:ascii="Snap ITC" w:hAnsi="Snap ITC"/>
      <w:sz w:val="36"/>
    </w:rPr>
  </w:style>
  <w:style w:type="character" w:styleId="CommentReference">
    <w:name w:val="annotation reference"/>
    <w:basedOn w:val="DefaultParagraphFont"/>
    <w:rsid w:val="008801CB"/>
    <w:rPr>
      <w:sz w:val="16"/>
      <w:szCs w:val="16"/>
    </w:rPr>
  </w:style>
  <w:style w:type="paragraph" w:styleId="CommentText">
    <w:name w:val="annotation text"/>
    <w:basedOn w:val="Normal"/>
    <w:link w:val="CommentTextChar"/>
    <w:rsid w:val="008801CB"/>
    <w:rPr>
      <w:sz w:val="20"/>
      <w:szCs w:val="20"/>
    </w:rPr>
  </w:style>
  <w:style w:type="character" w:customStyle="1" w:styleId="CommentTextChar">
    <w:name w:val="Comment Text Char"/>
    <w:basedOn w:val="DefaultParagraphFont"/>
    <w:link w:val="CommentText"/>
    <w:rsid w:val="008801CB"/>
  </w:style>
  <w:style w:type="paragraph" w:styleId="CommentSubject">
    <w:name w:val="annotation subject"/>
    <w:basedOn w:val="CommentText"/>
    <w:next w:val="CommentText"/>
    <w:link w:val="CommentSubjectChar"/>
    <w:rsid w:val="008801CB"/>
    <w:rPr>
      <w:b/>
      <w:bCs/>
    </w:rPr>
  </w:style>
  <w:style w:type="character" w:customStyle="1" w:styleId="CommentSubjectChar">
    <w:name w:val="Comment Subject Char"/>
    <w:basedOn w:val="CommentTextChar"/>
    <w:link w:val="CommentSubject"/>
    <w:rsid w:val="00880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4863">
      <w:bodyDiv w:val="1"/>
      <w:marLeft w:val="0"/>
      <w:marRight w:val="0"/>
      <w:marTop w:val="0"/>
      <w:marBottom w:val="0"/>
      <w:divBdr>
        <w:top w:val="none" w:sz="0" w:space="0" w:color="auto"/>
        <w:left w:val="none" w:sz="0" w:space="0" w:color="auto"/>
        <w:bottom w:val="none" w:sz="0" w:space="0" w:color="auto"/>
        <w:right w:val="none" w:sz="0" w:space="0" w:color="auto"/>
      </w:divBdr>
    </w:div>
    <w:div w:id="355085156">
      <w:bodyDiv w:val="1"/>
      <w:marLeft w:val="0"/>
      <w:marRight w:val="0"/>
      <w:marTop w:val="0"/>
      <w:marBottom w:val="0"/>
      <w:divBdr>
        <w:top w:val="none" w:sz="0" w:space="0" w:color="auto"/>
        <w:left w:val="none" w:sz="0" w:space="0" w:color="auto"/>
        <w:bottom w:val="none" w:sz="0" w:space="0" w:color="auto"/>
        <w:right w:val="none" w:sz="0" w:space="0" w:color="auto"/>
      </w:divBdr>
    </w:div>
    <w:div w:id="377314838">
      <w:bodyDiv w:val="1"/>
      <w:marLeft w:val="0"/>
      <w:marRight w:val="0"/>
      <w:marTop w:val="0"/>
      <w:marBottom w:val="0"/>
      <w:divBdr>
        <w:top w:val="none" w:sz="0" w:space="0" w:color="auto"/>
        <w:left w:val="none" w:sz="0" w:space="0" w:color="auto"/>
        <w:bottom w:val="none" w:sz="0" w:space="0" w:color="auto"/>
        <w:right w:val="none" w:sz="0" w:space="0" w:color="auto"/>
      </w:divBdr>
      <w:divsChild>
        <w:div w:id="1810514025">
          <w:marLeft w:val="0"/>
          <w:marRight w:val="0"/>
          <w:marTop w:val="0"/>
          <w:marBottom w:val="0"/>
          <w:divBdr>
            <w:top w:val="none" w:sz="0" w:space="0" w:color="auto"/>
            <w:left w:val="none" w:sz="0" w:space="0" w:color="auto"/>
            <w:bottom w:val="none" w:sz="0" w:space="0" w:color="auto"/>
            <w:right w:val="none" w:sz="0" w:space="0" w:color="auto"/>
          </w:divBdr>
          <w:divsChild>
            <w:div w:id="921720671">
              <w:marLeft w:val="0"/>
              <w:marRight w:val="0"/>
              <w:marTop w:val="0"/>
              <w:marBottom w:val="0"/>
              <w:divBdr>
                <w:top w:val="none" w:sz="0" w:space="0" w:color="auto"/>
                <w:left w:val="none" w:sz="0" w:space="0" w:color="auto"/>
                <w:bottom w:val="none" w:sz="0" w:space="0" w:color="auto"/>
                <w:right w:val="none" w:sz="0" w:space="0" w:color="auto"/>
              </w:divBdr>
              <w:divsChild>
                <w:div w:id="1675180431">
                  <w:marLeft w:val="0"/>
                  <w:marRight w:val="0"/>
                  <w:marTop w:val="0"/>
                  <w:marBottom w:val="0"/>
                  <w:divBdr>
                    <w:top w:val="none" w:sz="0" w:space="0" w:color="auto"/>
                    <w:left w:val="none" w:sz="0" w:space="0" w:color="auto"/>
                    <w:bottom w:val="none" w:sz="0" w:space="0" w:color="auto"/>
                    <w:right w:val="none" w:sz="0" w:space="0" w:color="auto"/>
                  </w:divBdr>
                  <w:divsChild>
                    <w:div w:id="592519713">
                      <w:marLeft w:val="0"/>
                      <w:marRight w:val="0"/>
                      <w:marTop w:val="0"/>
                      <w:marBottom w:val="0"/>
                      <w:divBdr>
                        <w:top w:val="none" w:sz="0" w:space="0" w:color="auto"/>
                        <w:left w:val="none" w:sz="0" w:space="0" w:color="auto"/>
                        <w:bottom w:val="none" w:sz="0" w:space="0" w:color="auto"/>
                        <w:right w:val="none" w:sz="0" w:space="0" w:color="auto"/>
                      </w:divBdr>
                      <w:divsChild>
                        <w:div w:id="389883214">
                          <w:marLeft w:val="0"/>
                          <w:marRight w:val="0"/>
                          <w:marTop w:val="0"/>
                          <w:marBottom w:val="0"/>
                          <w:divBdr>
                            <w:top w:val="none" w:sz="0" w:space="0" w:color="auto"/>
                            <w:left w:val="none" w:sz="0" w:space="0" w:color="auto"/>
                            <w:bottom w:val="none" w:sz="0" w:space="0" w:color="auto"/>
                            <w:right w:val="none" w:sz="0" w:space="0" w:color="auto"/>
                          </w:divBdr>
                          <w:divsChild>
                            <w:div w:id="1353720868">
                              <w:marLeft w:val="0"/>
                              <w:marRight w:val="0"/>
                              <w:marTop w:val="0"/>
                              <w:marBottom w:val="0"/>
                              <w:divBdr>
                                <w:top w:val="none" w:sz="0" w:space="0" w:color="auto"/>
                                <w:left w:val="none" w:sz="0" w:space="0" w:color="auto"/>
                                <w:bottom w:val="none" w:sz="0" w:space="0" w:color="auto"/>
                                <w:right w:val="none" w:sz="0" w:space="0" w:color="auto"/>
                              </w:divBdr>
                              <w:divsChild>
                                <w:div w:id="621035897">
                                  <w:marLeft w:val="0"/>
                                  <w:marRight w:val="0"/>
                                  <w:marTop w:val="0"/>
                                  <w:marBottom w:val="0"/>
                                  <w:divBdr>
                                    <w:top w:val="none" w:sz="0" w:space="0" w:color="auto"/>
                                    <w:left w:val="none" w:sz="0" w:space="0" w:color="auto"/>
                                    <w:bottom w:val="none" w:sz="0" w:space="0" w:color="auto"/>
                                    <w:right w:val="none" w:sz="0" w:space="0" w:color="auto"/>
                                  </w:divBdr>
                                  <w:divsChild>
                                    <w:div w:id="907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126624">
      <w:bodyDiv w:val="1"/>
      <w:marLeft w:val="0"/>
      <w:marRight w:val="0"/>
      <w:marTop w:val="0"/>
      <w:marBottom w:val="0"/>
      <w:divBdr>
        <w:top w:val="none" w:sz="0" w:space="0" w:color="auto"/>
        <w:left w:val="none" w:sz="0" w:space="0" w:color="auto"/>
        <w:bottom w:val="none" w:sz="0" w:space="0" w:color="auto"/>
        <w:right w:val="none" w:sz="0" w:space="0" w:color="auto"/>
      </w:divBdr>
      <w:divsChild>
        <w:div w:id="278925400">
          <w:marLeft w:val="0"/>
          <w:marRight w:val="0"/>
          <w:marTop w:val="0"/>
          <w:marBottom w:val="0"/>
          <w:divBdr>
            <w:top w:val="none" w:sz="0" w:space="0" w:color="auto"/>
            <w:left w:val="none" w:sz="0" w:space="0" w:color="auto"/>
            <w:bottom w:val="none" w:sz="0" w:space="0" w:color="auto"/>
            <w:right w:val="none" w:sz="0" w:space="0" w:color="auto"/>
          </w:divBdr>
          <w:divsChild>
            <w:div w:id="2117212322">
              <w:marLeft w:val="0"/>
              <w:marRight w:val="0"/>
              <w:marTop w:val="0"/>
              <w:marBottom w:val="0"/>
              <w:divBdr>
                <w:top w:val="none" w:sz="0" w:space="0" w:color="auto"/>
                <w:left w:val="none" w:sz="0" w:space="0" w:color="auto"/>
                <w:bottom w:val="none" w:sz="0" w:space="0" w:color="auto"/>
                <w:right w:val="none" w:sz="0" w:space="0" w:color="auto"/>
              </w:divBdr>
              <w:divsChild>
                <w:div w:id="716658581">
                  <w:marLeft w:val="0"/>
                  <w:marRight w:val="0"/>
                  <w:marTop w:val="0"/>
                  <w:marBottom w:val="0"/>
                  <w:divBdr>
                    <w:top w:val="none" w:sz="0" w:space="0" w:color="auto"/>
                    <w:left w:val="none" w:sz="0" w:space="0" w:color="auto"/>
                    <w:bottom w:val="none" w:sz="0" w:space="0" w:color="auto"/>
                    <w:right w:val="none" w:sz="0" w:space="0" w:color="auto"/>
                  </w:divBdr>
                  <w:divsChild>
                    <w:div w:id="902180865">
                      <w:marLeft w:val="0"/>
                      <w:marRight w:val="0"/>
                      <w:marTop w:val="0"/>
                      <w:marBottom w:val="0"/>
                      <w:divBdr>
                        <w:top w:val="none" w:sz="0" w:space="0" w:color="auto"/>
                        <w:left w:val="none" w:sz="0" w:space="0" w:color="auto"/>
                        <w:bottom w:val="none" w:sz="0" w:space="0" w:color="auto"/>
                        <w:right w:val="none" w:sz="0" w:space="0" w:color="auto"/>
                      </w:divBdr>
                      <w:divsChild>
                        <w:div w:id="1319111856">
                          <w:marLeft w:val="0"/>
                          <w:marRight w:val="0"/>
                          <w:marTop w:val="0"/>
                          <w:marBottom w:val="0"/>
                          <w:divBdr>
                            <w:top w:val="none" w:sz="0" w:space="0" w:color="auto"/>
                            <w:left w:val="none" w:sz="0" w:space="0" w:color="auto"/>
                            <w:bottom w:val="none" w:sz="0" w:space="0" w:color="auto"/>
                            <w:right w:val="none" w:sz="0" w:space="0" w:color="auto"/>
                          </w:divBdr>
                          <w:divsChild>
                            <w:div w:id="1198544470">
                              <w:marLeft w:val="0"/>
                              <w:marRight w:val="0"/>
                              <w:marTop w:val="0"/>
                              <w:marBottom w:val="0"/>
                              <w:divBdr>
                                <w:top w:val="none" w:sz="0" w:space="0" w:color="auto"/>
                                <w:left w:val="none" w:sz="0" w:space="0" w:color="auto"/>
                                <w:bottom w:val="none" w:sz="0" w:space="0" w:color="auto"/>
                                <w:right w:val="none" w:sz="0" w:space="0" w:color="auto"/>
                              </w:divBdr>
                              <w:divsChild>
                                <w:div w:id="761414355">
                                  <w:marLeft w:val="0"/>
                                  <w:marRight w:val="0"/>
                                  <w:marTop w:val="0"/>
                                  <w:marBottom w:val="0"/>
                                  <w:divBdr>
                                    <w:top w:val="none" w:sz="0" w:space="0" w:color="auto"/>
                                    <w:left w:val="none" w:sz="0" w:space="0" w:color="auto"/>
                                    <w:bottom w:val="none" w:sz="0" w:space="0" w:color="auto"/>
                                    <w:right w:val="none" w:sz="0" w:space="0" w:color="auto"/>
                                  </w:divBdr>
                                  <w:divsChild>
                                    <w:div w:id="16877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263841">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89722023">
      <w:bodyDiv w:val="1"/>
      <w:marLeft w:val="0"/>
      <w:marRight w:val="0"/>
      <w:marTop w:val="0"/>
      <w:marBottom w:val="0"/>
      <w:divBdr>
        <w:top w:val="none" w:sz="0" w:space="0" w:color="auto"/>
        <w:left w:val="none" w:sz="0" w:space="0" w:color="auto"/>
        <w:bottom w:val="none" w:sz="0" w:space="0" w:color="auto"/>
        <w:right w:val="none" w:sz="0" w:space="0" w:color="auto"/>
      </w:divBdr>
    </w:div>
    <w:div w:id="903174779">
      <w:bodyDiv w:val="1"/>
      <w:marLeft w:val="0"/>
      <w:marRight w:val="0"/>
      <w:marTop w:val="0"/>
      <w:marBottom w:val="0"/>
      <w:divBdr>
        <w:top w:val="none" w:sz="0" w:space="0" w:color="auto"/>
        <w:left w:val="none" w:sz="0" w:space="0" w:color="auto"/>
        <w:bottom w:val="none" w:sz="0" w:space="0" w:color="auto"/>
        <w:right w:val="none" w:sz="0" w:space="0" w:color="auto"/>
      </w:divBdr>
    </w:div>
    <w:div w:id="1164473842">
      <w:bodyDiv w:val="1"/>
      <w:marLeft w:val="0"/>
      <w:marRight w:val="0"/>
      <w:marTop w:val="0"/>
      <w:marBottom w:val="0"/>
      <w:divBdr>
        <w:top w:val="none" w:sz="0" w:space="0" w:color="auto"/>
        <w:left w:val="none" w:sz="0" w:space="0" w:color="auto"/>
        <w:bottom w:val="none" w:sz="0" w:space="0" w:color="auto"/>
        <w:right w:val="none" w:sz="0" w:space="0" w:color="auto"/>
      </w:divBdr>
    </w:div>
    <w:div w:id="1661470267">
      <w:bodyDiv w:val="1"/>
      <w:marLeft w:val="0"/>
      <w:marRight w:val="0"/>
      <w:marTop w:val="0"/>
      <w:marBottom w:val="0"/>
      <w:divBdr>
        <w:top w:val="none" w:sz="0" w:space="0" w:color="auto"/>
        <w:left w:val="none" w:sz="0" w:space="0" w:color="auto"/>
        <w:bottom w:val="none" w:sz="0" w:space="0" w:color="auto"/>
        <w:right w:val="none" w:sz="0" w:space="0" w:color="auto"/>
      </w:divBdr>
      <w:divsChild>
        <w:div w:id="1866017988">
          <w:marLeft w:val="0"/>
          <w:marRight w:val="0"/>
          <w:marTop w:val="0"/>
          <w:marBottom w:val="0"/>
          <w:divBdr>
            <w:top w:val="none" w:sz="0" w:space="0" w:color="auto"/>
            <w:left w:val="none" w:sz="0" w:space="0" w:color="auto"/>
            <w:bottom w:val="none" w:sz="0" w:space="0" w:color="auto"/>
            <w:right w:val="none" w:sz="0" w:space="0" w:color="auto"/>
          </w:divBdr>
          <w:divsChild>
            <w:div w:id="1453793208">
              <w:marLeft w:val="0"/>
              <w:marRight w:val="0"/>
              <w:marTop w:val="0"/>
              <w:marBottom w:val="0"/>
              <w:divBdr>
                <w:top w:val="none" w:sz="0" w:space="0" w:color="auto"/>
                <w:left w:val="none" w:sz="0" w:space="0" w:color="auto"/>
                <w:bottom w:val="none" w:sz="0" w:space="0" w:color="auto"/>
                <w:right w:val="none" w:sz="0" w:space="0" w:color="auto"/>
              </w:divBdr>
              <w:divsChild>
                <w:div w:id="1975864878">
                  <w:marLeft w:val="0"/>
                  <w:marRight w:val="0"/>
                  <w:marTop w:val="0"/>
                  <w:marBottom w:val="0"/>
                  <w:divBdr>
                    <w:top w:val="none" w:sz="0" w:space="0" w:color="auto"/>
                    <w:left w:val="none" w:sz="0" w:space="0" w:color="auto"/>
                    <w:bottom w:val="none" w:sz="0" w:space="0" w:color="auto"/>
                    <w:right w:val="none" w:sz="0" w:space="0" w:color="auto"/>
                  </w:divBdr>
                  <w:divsChild>
                    <w:div w:id="1054623145">
                      <w:marLeft w:val="0"/>
                      <w:marRight w:val="0"/>
                      <w:marTop w:val="0"/>
                      <w:marBottom w:val="0"/>
                      <w:divBdr>
                        <w:top w:val="none" w:sz="0" w:space="0" w:color="auto"/>
                        <w:left w:val="none" w:sz="0" w:space="0" w:color="auto"/>
                        <w:bottom w:val="none" w:sz="0" w:space="0" w:color="auto"/>
                        <w:right w:val="none" w:sz="0" w:space="0" w:color="auto"/>
                      </w:divBdr>
                      <w:divsChild>
                        <w:div w:id="891577212">
                          <w:marLeft w:val="0"/>
                          <w:marRight w:val="0"/>
                          <w:marTop w:val="0"/>
                          <w:marBottom w:val="0"/>
                          <w:divBdr>
                            <w:top w:val="none" w:sz="0" w:space="0" w:color="auto"/>
                            <w:left w:val="none" w:sz="0" w:space="0" w:color="auto"/>
                            <w:bottom w:val="none" w:sz="0" w:space="0" w:color="auto"/>
                            <w:right w:val="none" w:sz="0" w:space="0" w:color="auto"/>
                          </w:divBdr>
                          <w:divsChild>
                            <w:div w:id="184364063">
                              <w:marLeft w:val="0"/>
                              <w:marRight w:val="0"/>
                              <w:marTop w:val="0"/>
                              <w:marBottom w:val="0"/>
                              <w:divBdr>
                                <w:top w:val="none" w:sz="0" w:space="0" w:color="auto"/>
                                <w:left w:val="none" w:sz="0" w:space="0" w:color="auto"/>
                                <w:bottom w:val="none" w:sz="0" w:space="0" w:color="auto"/>
                                <w:right w:val="none" w:sz="0" w:space="0" w:color="auto"/>
                              </w:divBdr>
                              <w:divsChild>
                                <w:div w:id="1158577615">
                                  <w:marLeft w:val="0"/>
                                  <w:marRight w:val="0"/>
                                  <w:marTop w:val="0"/>
                                  <w:marBottom w:val="0"/>
                                  <w:divBdr>
                                    <w:top w:val="none" w:sz="0" w:space="0" w:color="auto"/>
                                    <w:left w:val="none" w:sz="0" w:space="0" w:color="auto"/>
                                    <w:bottom w:val="none" w:sz="0" w:space="0" w:color="auto"/>
                                    <w:right w:val="none" w:sz="0" w:space="0" w:color="auto"/>
                                  </w:divBdr>
                                  <w:divsChild>
                                    <w:div w:id="4722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98927">
      <w:bodyDiv w:val="1"/>
      <w:marLeft w:val="0"/>
      <w:marRight w:val="0"/>
      <w:marTop w:val="0"/>
      <w:marBottom w:val="0"/>
      <w:divBdr>
        <w:top w:val="none" w:sz="0" w:space="0" w:color="auto"/>
        <w:left w:val="none" w:sz="0" w:space="0" w:color="auto"/>
        <w:bottom w:val="none" w:sz="0" w:space="0" w:color="auto"/>
        <w:right w:val="none" w:sz="0" w:space="0" w:color="auto"/>
      </w:divBdr>
      <w:divsChild>
        <w:div w:id="168715944">
          <w:marLeft w:val="0"/>
          <w:marRight w:val="0"/>
          <w:marTop w:val="0"/>
          <w:marBottom w:val="0"/>
          <w:divBdr>
            <w:top w:val="none" w:sz="0" w:space="0" w:color="auto"/>
            <w:left w:val="none" w:sz="0" w:space="0" w:color="auto"/>
            <w:bottom w:val="none" w:sz="0" w:space="0" w:color="auto"/>
            <w:right w:val="none" w:sz="0" w:space="0" w:color="auto"/>
          </w:divBdr>
          <w:divsChild>
            <w:div w:id="810558120">
              <w:marLeft w:val="0"/>
              <w:marRight w:val="0"/>
              <w:marTop w:val="0"/>
              <w:marBottom w:val="0"/>
              <w:divBdr>
                <w:top w:val="none" w:sz="0" w:space="0" w:color="auto"/>
                <w:left w:val="none" w:sz="0" w:space="0" w:color="auto"/>
                <w:bottom w:val="none" w:sz="0" w:space="0" w:color="auto"/>
                <w:right w:val="none" w:sz="0" w:space="0" w:color="auto"/>
              </w:divBdr>
              <w:divsChild>
                <w:div w:id="1192112089">
                  <w:marLeft w:val="0"/>
                  <w:marRight w:val="0"/>
                  <w:marTop w:val="0"/>
                  <w:marBottom w:val="0"/>
                  <w:divBdr>
                    <w:top w:val="none" w:sz="0" w:space="0" w:color="auto"/>
                    <w:left w:val="none" w:sz="0" w:space="0" w:color="auto"/>
                    <w:bottom w:val="none" w:sz="0" w:space="0" w:color="auto"/>
                    <w:right w:val="none" w:sz="0" w:space="0" w:color="auto"/>
                  </w:divBdr>
                  <w:divsChild>
                    <w:div w:id="2030839048">
                      <w:marLeft w:val="0"/>
                      <w:marRight w:val="0"/>
                      <w:marTop w:val="0"/>
                      <w:marBottom w:val="0"/>
                      <w:divBdr>
                        <w:top w:val="none" w:sz="0" w:space="0" w:color="auto"/>
                        <w:left w:val="none" w:sz="0" w:space="0" w:color="auto"/>
                        <w:bottom w:val="none" w:sz="0" w:space="0" w:color="auto"/>
                        <w:right w:val="none" w:sz="0" w:space="0" w:color="auto"/>
                      </w:divBdr>
                      <w:divsChild>
                        <w:div w:id="564998861">
                          <w:marLeft w:val="0"/>
                          <w:marRight w:val="0"/>
                          <w:marTop w:val="0"/>
                          <w:marBottom w:val="0"/>
                          <w:divBdr>
                            <w:top w:val="none" w:sz="0" w:space="0" w:color="auto"/>
                            <w:left w:val="none" w:sz="0" w:space="0" w:color="auto"/>
                            <w:bottom w:val="none" w:sz="0" w:space="0" w:color="auto"/>
                            <w:right w:val="none" w:sz="0" w:space="0" w:color="auto"/>
                          </w:divBdr>
                          <w:divsChild>
                            <w:div w:id="278415059">
                              <w:marLeft w:val="0"/>
                              <w:marRight w:val="0"/>
                              <w:marTop w:val="0"/>
                              <w:marBottom w:val="0"/>
                              <w:divBdr>
                                <w:top w:val="none" w:sz="0" w:space="0" w:color="auto"/>
                                <w:left w:val="none" w:sz="0" w:space="0" w:color="auto"/>
                                <w:bottom w:val="none" w:sz="0" w:space="0" w:color="auto"/>
                                <w:right w:val="none" w:sz="0" w:space="0" w:color="auto"/>
                              </w:divBdr>
                              <w:divsChild>
                                <w:div w:id="505285343">
                                  <w:marLeft w:val="0"/>
                                  <w:marRight w:val="0"/>
                                  <w:marTop w:val="0"/>
                                  <w:marBottom w:val="0"/>
                                  <w:divBdr>
                                    <w:top w:val="none" w:sz="0" w:space="0" w:color="auto"/>
                                    <w:left w:val="none" w:sz="0" w:space="0" w:color="auto"/>
                                    <w:bottom w:val="none" w:sz="0" w:space="0" w:color="auto"/>
                                    <w:right w:val="none" w:sz="0" w:space="0" w:color="auto"/>
                                  </w:divBdr>
                                  <w:divsChild>
                                    <w:div w:id="12400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93517">
      <w:bodyDiv w:val="1"/>
      <w:marLeft w:val="0"/>
      <w:marRight w:val="0"/>
      <w:marTop w:val="0"/>
      <w:marBottom w:val="0"/>
      <w:divBdr>
        <w:top w:val="none" w:sz="0" w:space="0" w:color="auto"/>
        <w:left w:val="none" w:sz="0" w:space="0" w:color="auto"/>
        <w:bottom w:val="none" w:sz="0" w:space="0" w:color="auto"/>
        <w:right w:val="none" w:sz="0" w:space="0" w:color="auto"/>
      </w:divBdr>
    </w:div>
    <w:div w:id="2043093481">
      <w:bodyDiv w:val="1"/>
      <w:marLeft w:val="0"/>
      <w:marRight w:val="0"/>
      <w:marTop w:val="0"/>
      <w:marBottom w:val="0"/>
      <w:divBdr>
        <w:top w:val="none" w:sz="0" w:space="0" w:color="auto"/>
        <w:left w:val="none" w:sz="0" w:space="0" w:color="auto"/>
        <w:bottom w:val="none" w:sz="0" w:space="0" w:color="auto"/>
        <w:right w:val="none" w:sz="0" w:space="0" w:color="auto"/>
      </w:divBdr>
      <w:divsChild>
        <w:div w:id="647133575">
          <w:marLeft w:val="432"/>
          <w:marRight w:val="0"/>
          <w:marTop w:val="91"/>
          <w:marBottom w:val="0"/>
          <w:divBdr>
            <w:top w:val="none" w:sz="0" w:space="0" w:color="auto"/>
            <w:left w:val="none" w:sz="0" w:space="0" w:color="auto"/>
            <w:bottom w:val="none" w:sz="0" w:space="0" w:color="auto"/>
            <w:right w:val="none" w:sz="0" w:space="0" w:color="auto"/>
          </w:divBdr>
        </w:div>
        <w:div w:id="1860385911">
          <w:marLeft w:val="432"/>
          <w:marRight w:val="0"/>
          <w:marTop w:val="91"/>
          <w:marBottom w:val="0"/>
          <w:divBdr>
            <w:top w:val="none" w:sz="0" w:space="0" w:color="auto"/>
            <w:left w:val="none" w:sz="0" w:space="0" w:color="auto"/>
            <w:bottom w:val="none" w:sz="0" w:space="0" w:color="auto"/>
            <w:right w:val="none" w:sz="0" w:space="0" w:color="auto"/>
          </w:divBdr>
        </w:div>
        <w:div w:id="812454014">
          <w:marLeft w:val="432"/>
          <w:marRight w:val="0"/>
          <w:marTop w:val="91"/>
          <w:marBottom w:val="0"/>
          <w:divBdr>
            <w:top w:val="none" w:sz="0" w:space="0" w:color="auto"/>
            <w:left w:val="none" w:sz="0" w:space="0" w:color="auto"/>
            <w:bottom w:val="none" w:sz="0" w:space="0" w:color="auto"/>
            <w:right w:val="none" w:sz="0" w:space="0" w:color="auto"/>
          </w:divBdr>
        </w:div>
        <w:div w:id="874539931">
          <w:marLeft w:val="432"/>
          <w:marRight w:val="0"/>
          <w:marTop w:val="91"/>
          <w:marBottom w:val="0"/>
          <w:divBdr>
            <w:top w:val="none" w:sz="0" w:space="0" w:color="auto"/>
            <w:left w:val="none" w:sz="0" w:space="0" w:color="auto"/>
            <w:bottom w:val="none" w:sz="0" w:space="0" w:color="auto"/>
            <w:right w:val="none" w:sz="0" w:space="0" w:color="auto"/>
          </w:divBdr>
        </w:div>
        <w:div w:id="781725579">
          <w:marLeft w:val="432"/>
          <w:marRight w:val="0"/>
          <w:marTop w:val="91"/>
          <w:marBottom w:val="0"/>
          <w:divBdr>
            <w:top w:val="none" w:sz="0" w:space="0" w:color="auto"/>
            <w:left w:val="none" w:sz="0" w:space="0" w:color="auto"/>
            <w:bottom w:val="none" w:sz="0" w:space="0" w:color="auto"/>
            <w:right w:val="none" w:sz="0" w:space="0" w:color="auto"/>
          </w:divBdr>
        </w:div>
        <w:div w:id="129710928">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676C-FEB8-48AA-8642-A75F7BE7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 Certified Nursing Assistant</vt:lpstr>
    </vt:vector>
  </TitlesOfParts>
  <Company>LifeCare</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Certified Nursing Assistant</dc:title>
  <dc:creator>LifeCare</dc:creator>
  <cp:lastModifiedBy>Sara Bradford</cp:lastModifiedBy>
  <cp:revision>6</cp:revision>
  <cp:lastPrinted>2015-07-13T16:27:00Z</cp:lastPrinted>
  <dcterms:created xsi:type="dcterms:W3CDTF">2018-06-04T15:16:00Z</dcterms:created>
  <dcterms:modified xsi:type="dcterms:W3CDTF">2018-06-04T15:41:00Z</dcterms:modified>
</cp:coreProperties>
</file>